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95" w:rsidRPr="00910D49" w:rsidRDefault="00BA3995" w:rsidP="00BA399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VIRTUAL JOB FAIR</w:t>
      </w:r>
    </w:p>
    <w:p w:rsidR="00BA3995" w:rsidRPr="00910D49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Arial" w:hAnsi="Arial" w:cs="Arial"/>
          <w:b/>
          <w:color w:val="000000"/>
          <w:szCs w:val="24"/>
        </w:rPr>
      </w:pPr>
      <w:r w:rsidRPr="00910D49">
        <w:rPr>
          <w:rFonts w:ascii="Arial" w:hAnsi="Arial" w:cs="Arial"/>
          <w:b/>
          <w:color w:val="000000"/>
          <w:szCs w:val="24"/>
        </w:rPr>
        <w:t>PROPOSAL</w:t>
      </w:r>
    </w:p>
    <w:p w:rsidR="00BA3995" w:rsidRPr="00910D49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Arial" w:hAnsi="Arial" w:cs="Arial"/>
          <w:b/>
          <w:color w:val="000000"/>
          <w:szCs w:val="24"/>
        </w:rPr>
      </w:pPr>
    </w:p>
    <w:p w:rsidR="00BA3995" w:rsidRPr="00910D49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Arial" w:hAnsi="Arial" w:cs="Arial"/>
          <w:color w:val="000000"/>
          <w:szCs w:val="24"/>
        </w:rPr>
      </w:pPr>
      <w:r w:rsidRPr="00910D49">
        <w:rPr>
          <w:rFonts w:ascii="Arial" w:hAnsi="Arial" w:cs="Arial"/>
          <w:b/>
          <w:color w:val="000000"/>
          <w:szCs w:val="24"/>
          <w:u w:val="single"/>
        </w:rPr>
        <w:t>COVER PAGE</w:t>
      </w:r>
    </w:p>
    <w:p w:rsidR="00BA3995" w:rsidRPr="00910D49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878"/>
        <w:gridCol w:w="604"/>
        <w:gridCol w:w="1490"/>
        <w:gridCol w:w="199"/>
        <w:gridCol w:w="1453"/>
        <w:gridCol w:w="1544"/>
      </w:tblGrid>
      <w:tr w:rsidR="00BA3995" w:rsidRPr="00910D49" w:rsidTr="00943B22">
        <w:trPr>
          <w:trHeight w:val="574"/>
        </w:trPr>
        <w:tc>
          <w:tcPr>
            <w:tcW w:w="4664" w:type="dxa"/>
            <w:gridSpan w:val="3"/>
            <w:shd w:val="clear" w:color="auto" w:fill="auto"/>
          </w:tcPr>
          <w:p w:rsidR="00BA3995" w:rsidRPr="00910D49" w:rsidRDefault="00BA3995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color w:val="000000"/>
                <w:szCs w:val="24"/>
              </w:rPr>
            </w:pPr>
            <w:r w:rsidRPr="00910D49">
              <w:rPr>
                <w:rFonts w:ascii="Arial" w:hAnsi="Arial" w:cs="Arial"/>
                <w:b/>
                <w:color w:val="000000"/>
                <w:szCs w:val="24"/>
              </w:rPr>
              <w:t>Applicant Organization Name</w:t>
            </w:r>
          </w:p>
          <w:p w:rsidR="00BA3995" w:rsidRPr="00910D49" w:rsidRDefault="002F684E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bookmarkEnd w:id="0"/>
          </w:p>
        </w:tc>
        <w:tc>
          <w:tcPr>
            <w:tcW w:w="4686" w:type="dxa"/>
            <w:gridSpan w:val="4"/>
            <w:shd w:val="clear" w:color="auto" w:fill="auto"/>
          </w:tcPr>
          <w:p w:rsidR="00BA3995" w:rsidRPr="00910D49" w:rsidRDefault="00BA3995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color w:val="000000"/>
                <w:szCs w:val="24"/>
              </w:rPr>
            </w:pPr>
            <w:r w:rsidRPr="00910D49">
              <w:rPr>
                <w:rFonts w:ascii="Arial" w:hAnsi="Arial" w:cs="Arial"/>
                <w:b/>
                <w:color w:val="000000"/>
                <w:szCs w:val="24"/>
              </w:rPr>
              <w:t>IRS Employer Identification Number</w:t>
            </w:r>
          </w:p>
          <w:p w:rsidR="00BA3995" w:rsidRPr="00910D49" w:rsidRDefault="002F684E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bookmarkEnd w:id="1"/>
          </w:p>
        </w:tc>
      </w:tr>
      <w:tr w:rsidR="00BA3995" w:rsidRPr="00910D49" w:rsidTr="00943B22">
        <w:trPr>
          <w:trHeight w:val="619"/>
        </w:trPr>
        <w:tc>
          <w:tcPr>
            <w:tcW w:w="4060" w:type="dxa"/>
            <w:gridSpan w:val="2"/>
            <w:shd w:val="clear" w:color="auto" w:fill="auto"/>
          </w:tcPr>
          <w:p w:rsidR="00BA3995" w:rsidRPr="00910D49" w:rsidRDefault="00BA3995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color w:val="000000"/>
                <w:szCs w:val="24"/>
              </w:rPr>
            </w:pPr>
            <w:r w:rsidRPr="00910D49">
              <w:rPr>
                <w:rFonts w:ascii="Arial" w:hAnsi="Arial" w:cs="Arial"/>
                <w:b/>
                <w:color w:val="000000"/>
                <w:szCs w:val="24"/>
              </w:rPr>
              <w:t>Organization Address</w:t>
            </w:r>
          </w:p>
          <w:p w:rsidR="00BA3995" w:rsidRPr="00910D49" w:rsidRDefault="002F684E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bookmarkEnd w:id="2"/>
          </w:p>
        </w:tc>
        <w:tc>
          <w:tcPr>
            <w:tcW w:w="2293" w:type="dxa"/>
            <w:gridSpan w:val="3"/>
            <w:shd w:val="clear" w:color="auto" w:fill="auto"/>
          </w:tcPr>
          <w:p w:rsidR="00BA3995" w:rsidRPr="00910D49" w:rsidRDefault="00BA3995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910D49">
              <w:rPr>
                <w:rFonts w:ascii="Arial" w:hAnsi="Arial" w:cs="Arial"/>
                <w:b/>
                <w:color w:val="000000"/>
                <w:szCs w:val="24"/>
              </w:rPr>
              <w:t>City</w:t>
            </w:r>
          </w:p>
          <w:p w:rsidR="00BA3995" w:rsidRPr="00910D49" w:rsidRDefault="002F684E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bookmarkEnd w:id="3"/>
          </w:p>
        </w:tc>
        <w:tc>
          <w:tcPr>
            <w:tcW w:w="1453" w:type="dxa"/>
            <w:shd w:val="clear" w:color="auto" w:fill="auto"/>
          </w:tcPr>
          <w:p w:rsidR="00BA3995" w:rsidRPr="00910D49" w:rsidRDefault="00BA3995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910D49">
              <w:rPr>
                <w:rFonts w:ascii="Arial" w:hAnsi="Arial" w:cs="Arial"/>
                <w:b/>
                <w:color w:val="000000"/>
                <w:szCs w:val="24"/>
              </w:rPr>
              <w:t>State</w:t>
            </w:r>
          </w:p>
          <w:p w:rsidR="00BA3995" w:rsidRPr="00910D49" w:rsidRDefault="002F684E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bookmarkEnd w:id="4"/>
          </w:p>
        </w:tc>
        <w:tc>
          <w:tcPr>
            <w:tcW w:w="1544" w:type="dxa"/>
            <w:shd w:val="clear" w:color="auto" w:fill="auto"/>
          </w:tcPr>
          <w:p w:rsidR="00BA3995" w:rsidRPr="00910D49" w:rsidRDefault="00BA3995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910D49">
              <w:rPr>
                <w:rFonts w:ascii="Arial" w:hAnsi="Arial" w:cs="Arial"/>
                <w:b/>
                <w:color w:val="000000"/>
                <w:szCs w:val="24"/>
              </w:rPr>
              <w:t>Zip</w:t>
            </w:r>
          </w:p>
          <w:p w:rsidR="00BA3995" w:rsidRPr="00910D49" w:rsidRDefault="002F684E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bookmarkEnd w:id="5"/>
          </w:p>
        </w:tc>
      </w:tr>
      <w:tr w:rsidR="00BA3995" w:rsidRPr="00910D49" w:rsidTr="00943B22">
        <w:trPr>
          <w:trHeight w:val="619"/>
        </w:trPr>
        <w:tc>
          <w:tcPr>
            <w:tcW w:w="3182" w:type="dxa"/>
            <w:shd w:val="clear" w:color="auto" w:fill="auto"/>
          </w:tcPr>
          <w:p w:rsidR="00BA3995" w:rsidRPr="00910D49" w:rsidRDefault="00BA3995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color w:val="000000"/>
                <w:szCs w:val="24"/>
              </w:rPr>
            </w:pPr>
            <w:r w:rsidRPr="00910D49">
              <w:rPr>
                <w:rFonts w:ascii="Arial" w:hAnsi="Arial" w:cs="Arial"/>
                <w:b/>
                <w:color w:val="000000"/>
                <w:szCs w:val="24"/>
              </w:rPr>
              <w:t>Phone</w:t>
            </w:r>
          </w:p>
          <w:p w:rsidR="00BA3995" w:rsidRPr="00910D49" w:rsidRDefault="002F684E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bookmarkEnd w:id="6"/>
          </w:p>
        </w:tc>
        <w:tc>
          <w:tcPr>
            <w:tcW w:w="2972" w:type="dxa"/>
            <w:gridSpan w:val="3"/>
            <w:shd w:val="clear" w:color="auto" w:fill="auto"/>
          </w:tcPr>
          <w:p w:rsidR="00BA3995" w:rsidRPr="00910D49" w:rsidRDefault="00BA3995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color w:val="000000"/>
                <w:szCs w:val="24"/>
              </w:rPr>
            </w:pPr>
            <w:r w:rsidRPr="00910D49">
              <w:rPr>
                <w:rFonts w:ascii="Arial" w:hAnsi="Arial" w:cs="Arial"/>
                <w:b/>
                <w:color w:val="000000"/>
                <w:szCs w:val="24"/>
              </w:rPr>
              <w:t>Fax</w:t>
            </w:r>
          </w:p>
          <w:p w:rsidR="00BA3995" w:rsidRPr="00910D49" w:rsidRDefault="002F684E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bookmarkEnd w:id="7"/>
          </w:p>
        </w:tc>
        <w:tc>
          <w:tcPr>
            <w:tcW w:w="3196" w:type="dxa"/>
            <w:gridSpan w:val="3"/>
            <w:shd w:val="clear" w:color="auto" w:fill="auto"/>
          </w:tcPr>
          <w:p w:rsidR="00BA3995" w:rsidRPr="00910D49" w:rsidRDefault="00BA3995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color w:val="000000"/>
                <w:szCs w:val="24"/>
              </w:rPr>
            </w:pPr>
            <w:r w:rsidRPr="00910D49">
              <w:rPr>
                <w:rFonts w:ascii="Arial" w:hAnsi="Arial" w:cs="Arial"/>
                <w:b/>
                <w:color w:val="000000"/>
                <w:szCs w:val="24"/>
              </w:rPr>
              <w:t>E-Mail</w:t>
            </w:r>
          </w:p>
          <w:p w:rsidR="00BA3995" w:rsidRPr="00910D49" w:rsidRDefault="002F684E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bookmarkEnd w:id="8"/>
          </w:p>
        </w:tc>
      </w:tr>
      <w:tr w:rsidR="00BA3995" w:rsidRPr="00910D49" w:rsidTr="00943B22">
        <w:trPr>
          <w:trHeight w:val="529"/>
        </w:trPr>
        <w:tc>
          <w:tcPr>
            <w:tcW w:w="4664" w:type="dxa"/>
            <w:gridSpan w:val="3"/>
            <w:shd w:val="clear" w:color="auto" w:fill="auto"/>
          </w:tcPr>
          <w:p w:rsidR="00BA3995" w:rsidRPr="00910D49" w:rsidRDefault="00BA3995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910D49">
              <w:rPr>
                <w:rFonts w:ascii="Arial" w:hAnsi="Arial" w:cs="Arial"/>
                <w:b/>
                <w:color w:val="000000"/>
                <w:szCs w:val="24"/>
              </w:rPr>
              <w:t>Contact Name</w:t>
            </w:r>
            <w:r w:rsidRPr="00910D49">
              <w:rPr>
                <w:rFonts w:ascii="Arial" w:hAnsi="Arial" w:cs="Arial"/>
                <w:b/>
                <w:color w:val="000000"/>
                <w:szCs w:val="24"/>
                <w:u w:val="single"/>
              </w:rPr>
              <w:t xml:space="preserve"> </w:t>
            </w:r>
          </w:p>
          <w:p w:rsidR="00BA3995" w:rsidRPr="00910D49" w:rsidRDefault="002F684E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bookmarkEnd w:id="9"/>
          </w:p>
        </w:tc>
        <w:tc>
          <w:tcPr>
            <w:tcW w:w="4686" w:type="dxa"/>
            <w:gridSpan w:val="4"/>
            <w:shd w:val="clear" w:color="auto" w:fill="auto"/>
          </w:tcPr>
          <w:p w:rsidR="00BA3995" w:rsidRPr="00910D49" w:rsidRDefault="00BA3995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color w:val="000000"/>
                <w:szCs w:val="24"/>
              </w:rPr>
            </w:pPr>
            <w:r w:rsidRPr="00910D49">
              <w:rPr>
                <w:rFonts w:ascii="Arial" w:hAnsi="Arial" w:cs="Arial"/>
                <w:b/>
                <w:color w:val="000000"/>
                <w:szCs w:val="24"/>
              </w:rPr>
              <w:t>Title</w:t>
            </w:r>
          </w:p>
          <w:p w:rsidR="00BA3995" w:rsidRPr="00910D49" w:rsidRDefault="002F684E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Cs w:val="24"/>
              </w:rPr>
            </w:r>
            <w:r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bookmarkEnd w:id="10"/>
          </w:p>
        </w:tc>
      </w:tr>
      <w:tr w:rsidR="00BA3995" w:rsidRPr="00910D49" w:rsidTr="00943B22">
        <w:trPr>
          <w:trHeight w:val="439"/>
        </w:trPr>
        <w:tc>
          <w:tcPr>
            <w:tcW w:w="9350" w:type="dxa"/>
            <w:gridSpan w:val="7"/>
            <w:shd w:val="clear" w:color="auto" w:fill="auto"/>
            <w:vAlign w:val="center"/>
          </w:tcPr>
          <w:p w:rsidR="00BA3995" w:rsidRPr="00910D49" w:rsidRDefault="00BA3995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before="20" w:after="20"/>
              <w:rPr>
                <w:rFonts w:ascii="Arial" w:hAnsi="Arial" w:cs="Arial"/>
                <w:b/>
                <w:color w:val="000000"/>
                <w:szCs w:val="24"/>
              </w:rPr>
            </w:pPr>
            <w:r w:rsidRPr="00910D49">
              <w:rPr>
                <w:rFonts w:ascii="Arial" w:hAnsi="Arial" w:cs="Arial"/>
                <w:b/>
                <w:color w:val="000000"/>
                <w:szCs w:val="24"/>
              </w:rPr>
              <w:t xml:space="preserve">Status:    </w:t>
            </w:r>
          </w:p>
          <w:p w:rsidR="00BA3995" w:rsidRDefault="00BA3995" w:rsidP="00943B22">
            <w:pPr>
              <w:tabs>
                <w:tab w:val="left" w:pos="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before="20" w:after="20"/>
              <w:ind w:left="360"/>
              <w:rPr>
                <w:rFonts w:ascii="Arial" w:hAnsi="Arial" w:cs="Arial"/>
                <w:b/>
                <w:color w:val="000000"/>
                <w:szCs w:val="24"/>
              </w:rPr>
            </w:pPr>
          </w:p>
          <w:bookmarkStart w:id="11" w:name="_GoBack"/>
          <w:p w:rsidR="00BA3995" w:rsidRPr="00910D49" w:rsidRDefault="00BA3995" w:rsidP="00943B22">
            <w:pPr>
              <w:tabs>
                <w:tab w:val="left" w:pos="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before="20" w:after="20"/>
              <w:ind w:left="360"/>
              <w:rPr>
                <w:rFonts w:ascii="Arial" w:hAnsi="Arial" w:cs="Arial"/>
                <w:b/>
                <w:color w:val="000000"/>
                <w:szCs w:val="24"/>
              </w:rPr>
            </w:pPr>
            <w:r w:rsidRPr="00910D49">
              <w:rPr>
                <w:rFonts w:ascii="Arial" w:hAnsi="Arial" w:cs="Arial"/>
                <w:b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D49">
              <w:rPr>
                <w:rFonts w:ascii="Arial" w:hAnsi="Arial" w:cs="Arial"/>
                <w:b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4"/>
              </w:rPr>
            </w:r>
            <w:r>
              <w:rPr>
                <w:rFonts w:ascii="Arial" w:hAnsi="Arial" w:cs="Arial"/>
                <w:b/>
                <w:color w:val="000000"/>
                <w:szCs w:val="24"/>
              </w:rPr>
              <w:fldChar w:fldCharType="separate"/>
            </w:r>
            <w:r w:rsidRPr="00910D49">
              <w:rPr>
                <w:rFonts w:ascii="Arial" w:hAnsi="Arial" w:cs="Arial"/>
                <w:b/>
                <w:color w:val="000000"/>
                <w:szCs w:val="24"/>
              </w:rPr>
              <w:fldChar w:fldCharType="end"/>
            </w:r>
            <w:bookmarkEnd w:id="11"/>
            <w:r w:rsidRPr="00910D49">
              <w:rPr>
                <w:rFonts w:ascii="Arial" w:hAnsi="Arial" w:cs="Arial"/>
                <w:b/>
                <w:color w:val="000000"/>
                <w:szCs w:val="24"/>
              </w:rPr>
              <w:tab/>
              <w:t>Community Based Organizations (CBO)</w:t>
            </w:r>
          </w:p>
          <w:p w:rsidR="00BA3995" w:rsidRDefault="00BA3995" w:rsidP="00943B22">
            <w:pPr>
              <w:tabs>
                <w:tab w:val="left" w:pos="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before="20" w:after="20"/>
              <w:ind w:left="360"/>
              <w:rPr>
                <w:rFonts w:ascii="Arial" w:hAnsi="Arial" w:cs="Arial"/>
                <w:b/>
                <w:color w:val="000000"/>
                <w:szCs w:val="24"/>
              </w:rPr>
            </w:pPr>
            <w:r w:rsidRPr="00910D49">
              <w:rPr>
                <w:rFonts w:ascii="Arial" w:hAnsi="Arial" w:cs="Arial"/>
                <w:b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D49">
              <w:rPr>
                <w:rFonts w:ascii="Arial" w:hAnsi="Arial" w:cs="Arial"/>
                <w:b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4"/>
              </w:rPr>
            </w:r>
            <w:r>
              <w:rPr>
                <w:rFonts w:ascii="Arial" w:hAnsi="Arial" w:cs="Arial"/>
                <w:b/>
                <w:color w:val="000000"/>
                <w:szCs w:val="24"/>
              </w:rPr>
              <w:fldChar w:fldCharType="separate"/>
            </w:r>
            <w:r w:rsidRPr="00910D49">
              <w:rPr>
                <w:rFonts w:ascii="Arial" w:hAnsi="Arial" w:cs="Arial"/>
                <w:b/>
                <w:color w:val="000000"/>
                <w:szCs w:val="24"/>
              </w:rPr>
              <w:fldChar w:fldCharType="end"/>
            </w:r>
            <w:r w:rsidRPr="00910D49">
              <w:rPr>
                <w:rFonts w:ascii="Arial" w:hAnsi="Arial" w:cs="Arial"/>
                <w:b/>
                <w:color w:val="000000"/>
                <w:szCs w:val="24"/>
              </w:rPr>
              <w:tab/>
            </w:r>
            <w:r>
              <w:rPr>
                <w:rFonts w:ascii="Arial" w:hAnsi="Arial" w:cs="Arial"/>
                <w:b/>
                <w:color w:val="000000"/>
                <w:szCs w:val="24"/>
              </w:rPr>
              <w:t>Public agencies</w:t>
            </w:r>
          </w:p>
          <w:p w:rsidR="00BA3995" w:rsidRPr="00910D49" w:rsidRDefault="00BA3995" w:rsidP="00943B22">
            <w:pPr>
              <w:tabs>
                <w:tab w:val="left" w:pos="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before="20" w:after="20"/>
              <w:ind w:left="360"/>
              <w:rPr>
                <w:rFonts w:ascii="Arial" w:hAnsi="Arial" w:cs="Arial"/>
                <w:b/>
                <w:color w:val="000000"/>
                <w:szCs w:val="24"/>
              </w:rPr>
            </w:pPr>
            <w:r w:rsidRPr="00910D49">
              <w:rPr>
                <w:rFonts w:ascii="Arial" w:hAnsi="Arial" w:cs="Arial"/>
                <w:b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D49">
              <w:rPr>
                <w:rFonts w:ascii="Arial" w:hAnsi="Arial" w:cs="Arial"/>
                <w:b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4"/>
              </w:rPr>
            </w:r>
            <w:r>
              <w:rPr>
                <w:rFonts w:ascii="Arial" w:hAnsi="Arial" w:cs="Arial"/>
                <w:b/>
                <w:color w:val="000000"/>
                <w:szCs w:val="24"/>
              </w:rPr>
              <w:fldChar w:fldCharType="separate"/>
            </w:r>
            <w:r w:rsidRPr="00910D49">
              <w:rPr>
                <w:rFonts w:ascii="Arial" w:hAnsi="Arial" w:cs="Arial"/>
                <w:b/>
                <w:color w:val="000000"/>
                <w:szCs w:val="24"/>
              </w:rPr>
              <w:fldChar w:fldCharType="end"/>
            </w:r>
            <w:r w:rsidRPr="00910D49">
              <w:rPr>
                <w:rFonts w:ascii="Arial" w:hAnsi="Arial" w:cs="Arial"/>
                <w:b/>
                <w:color w:val="000000"/>
                <w:szCs w:val="24"/>
              </w:rPr>
              <w:tab/>
              <w:t>Private for-profit entities</w:t>
            </w:r>
          </w:p>
          <w:p w:rsidR="00BA3995" w:rsidRPr="00910D49" w:rsidRDefault="00BA3995" w:rsidP="00943B22">
            <w:pPr>
              <w:tabs>
                <w:tab w:val="left" w:pos="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before="20" w:after="20"/>
              <w:ind w:left="360"/>
              <w:rPr>
                <w:rFonts w:ascii="Arial" w:hAnsi="Arial" w:cs="Arial"/>
                <w:b/>
                <w:color w:val="000000"/>
                <w:szCs w:val="24"/>
              </w:rPr>
            </w:pPr>
            <w:r w:rsidRPr="00910D49">
              <w:rPr>
                <w:rFonts w:ascii="Arial" w:hAnsi="Arial" w:cs="Arial"/>
                <w:b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D49">
              <w:rPr>
                <w:rFonts w:ascii="Arial" w:hAnsi="Arial" w:cs="Arial"/>
                <w:b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4"/>
              </w:rPr>
            </w:r>
            <w:r>
              <w:rPr>
                <w:rFonts w:ascii="Arial" w:hAnsi="Arial" w:cs="Arial"/>
                <w:b/>
                <w:color w:val="000000"/>
                <w:szCs w:val="24"/>
              </w:rPr>
              <w:fldChar w:fldCharType="separate"/>
            </w:r>
            <w:r w:rsidRPr="00910D49">
              <w:rPr>
                <w:rFonts w:ascii="Arial" w:hAnsi="Arial" w:cs="Arial"/>
                <w:b/>
                <w:color w:val="000000"/>
                <w:szCs w:val="24"/>
              </w:rPr>
              <w:fldChar w:fldCharType="end"/>
            </w:r>
            <w:r w:rsidRPr="00910D49">
              <w:rPr>
                <w:rFonts w:ascii="Arial" w:hAnsi="Arial" w:cs="Arial"/>
                <w:b/>
                <w:color w:val="000000"/>
                <w:szCs w:val="24"/>
              </w:rPr>
              <w:tab/>
              <w:t>Private non-profit agencies/institutions</w:t>
            </w:r>
          </w:p>
          <w:p w:rsidR="00BA3995" w:rsidRPr="00910D49" w:rsidRDefault="00BA3995" w:rsidP="00943B22">
            <w:pPr>
              <w:tabs>
                <w:tab w:val="left" w:pos="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before="20" w:after="20"/>
              <w:ind w:left="360"/>
              <w:rPr>
                <w:rFonts w:ascii="Arial" w:hAnsi="Arial" w:cs="Arial"/>
                <w:b/>
                <w:color w:val="000000"/>
                <w:szCs w:val="24"/>
              </w:rPr>
            </w:pPr>
            <w:r w:rsidRPr="00910D49">
              <w:rPr>
                <w:rFonts w:ascii="Arial" w:hAnsi="Arial" w:cs="Arial"/>
                <w:b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D49">
              <w:rPr>
                <w:rFonts w:ascii="Arial" w:hAnsi="Arial" w:cs="Arial"/>
                <w:b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4"/>
              </w:rPr>
            </w:r>
            <w:r>
              <w:rPr>
                <w:rFonts w:ascii="Arial" w:hAnsi="Arial" w:cs="Arial"/>
                <w:b/>
                <w:color w:val="000000"/>
                <w:szCs w:val="24"/>
              </w:rPr>
              <w:fldChar w:fldCharType="separate"/>
            </w:r>
            <w:r w:rsidRPr="00910D49">
              <w:rPr>
                <w:rFonts w:ascii="Arial" w:hAnsi="Arial" w:cs="Arial"/>
                <w:b/>
                <w:color w:val="000000"/>
                <w:szCs w:val="24"/>
              </w:rPr>
              <w:fldChar w:fldCharType="end"/>
            </w:r>
            <w:r w:rsidRPr="00910D49">
              <w:rPr>
                <w:rFonts w:ascii="Arial" w:hAnsi="Arial" w:cs="Arial"/>
                <w:b/>
                <w:color w:val="000000"/>
                <w:szCs w:val="24"/>
              </w:rPr>
              <w:tab/>
              <w:t>Local Chamber or Business Organization</w:t>
            </w:r>
          </w:p>
          <w:p w:rsidR="00BA3995" w:rsidRPr="00910D49" w:rsidRDefault="00BA3995" w:rsidP="00943B22">
            <w:pPr>
              <w:tabs>
                <w:tab w:val="left" w:pos="0"/>
                <w:tab w:val="left" w:pos="360"/>
                <w:tab w:val="left" w:pos="9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spacing w:before="20" w:after="20"/>
              <w:ind w:left="360"/>
              <w:rPr>
                <w:rFonts w:ascii="Arial" w:hAnsi="Arial" w:cs="Arial"/>
                <w:b/>
                <w:color w:val="000000"/>
                <w:szCs w:val="24"/>
              </w:rPr>
            </w:pPr>
            <w:r w:rsidRPr="00910D49">
              <w:rPr>
                <w:rFonts w:ascii="Arial" w:hAnsi="Arial" w:cs="Arial"/>
                <w:b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D49">
              <w:rPr>
                <w:rFonts w:ascii="Arial" w:hAnsi="Arial" w:cs="Arial"/>
                <w:b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Cs w:val="24"/>
              </w:rPr>
            </w:r>
            <w:r>
              <w:rPr>
                <w:rFonts w:ascii="Arial" w:hAnsi="Arial" w:cs="Arial"/>
                <w:b/>
                <w:color w:val="000000"/>
                <w:szCs w:val="24"/>
              </w:rPr>
              <w:fldChar w:fldCharType="separate"/>
            </w:r>
            <w:r w:rsidRPr="00910D49">
              <w:rPr>
                <w:rFonts w:ascii="Arial" w:hAnsi="Arial" w:cs="Arial"/>
                <w:b/>
                <w:color w:val="000000"/>
                <w:szCs w:val="24"/>
              </w:rPr>
              <w:fldChar w:fldCharType="end"/>
            </w:r>
            <w:r w:rsidRPr="00910D49">
              <w:rPr>
                <w:rFonts w:ascii="Arial" w:hAnsi="Arial" w:cs="Arial"/>
                <w:b/>
                <w:color w:val="000000"/>
                <w:szCs w:val="24"/>
              </w:rPr>
              <w:tab/>
            </w:r>
            <w:r>
              <w:rPr>
                <w:rFonts w:ascii="Arial" w:hAnsi="Arial" w:cs="Arial"/>
                <w:b/>
                <w:color w:val="000000"/>
                <w:szCs w:val="24"/>
              </w:rPr>
              <w:t>Educational institutions</w:t>
            </w:r>
          </w:p>
        </w:tc>
      </w:tr>
    </w:tbl>
    <w:p w:rsidR="00BA3995" w:rsidRPr="00910D49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color w:val="000000"/>
          <w:szCs w:val="24"/>
        </w:rPr>
      </w:pPr>
    </w:p>
    <w:p w:rsidR="00BA3995" w:rsidRPr="00910D49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color w:val="000000"/>
          <w:szCs w:val="24"/>
          <w:u w:val="single"/>
        </w:rPr>
      </w:pPr>
      <w:r w:rsidRPr="00910D49">
        <w:rPr>
          <w:rFonts w:ascii="Arial" w:hAnsi="Arial" w:cs="Arial"/>
          <w:b/>
          <w:color w:val="000000"/>
          <w:szCs w:val="24"/>
          <w:u w:val="single"/>
        </w:rPr>
        <w:t>Assurances and Certification</w:t>
      </w:r>
      <w:r w:rsidRPr="00910D49">
        <w:rPr>
          <w:rFonts w:ascii="Arial" w:hAnsi="Arial" w:cs="Arial"/>
          <w:color w:val="000000"/>
          <w:szCs w:val="24"/>
          <w:u w:val="single"/>
        </w:rPr>
        <w:t>:</w:t>
      </w:r>
    </w:p>
    <w:p w:rsidR="00BA3995" w:rsidRPr="00910D49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color w:val="000000"/>
          <w:szCs w:val="24"/>
        </w:rPr>
      </w:pPr>
    </w:p>
    <w:p w:rsidR="00BA3995" w:rsidRPr="00910D49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b/>
          <w:color w:val="000000"/>
          <w:szCs w:val="24"/>
        </w:rPr>
      </w:pPr>
      <w:r w:rsidRPr="00910D49">
        <w:rPr>
          <w:rFonts w:ascii="Arial" w:hAnsi="Arial" w:cs="Arial"/>
          <w:b/>
          <w:color w:val="000000"/>
          <w:szCs w:val="24"/>
        </w:rPr>
        <w:t>I, (We), the undersigned, as the duly-authorized representative(s) of the respondent organization, affirm that the information and statements contained on this proposal, to the best of my (our) knowledge, are truthful and accurate, and further, that I (we) am (are) duly authorized to submit this proposal from the respondent organization to deliver services.</w:t>
      </w:r>
    </w:p>
    <w:p w:rsidR="00BA3995" w:rsidRPr="00910D49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color w:val="000000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5"/>
      </w:tblGrid>
      <w:tr w:rsidR="00BA3995" w:rsidRPr="00910D49" w:rsidTr="00943B22">
        <w:tc>
          <w:tcPr>
            <w:tcW w:w="6395" w:type="dxa"/>
            <w:tcBorders>
              <w:bottom w:val="single" w:sz="4" w:space="0" w:color="auto"/>
            </w:tcBorders>
            <w:shd w:val="clear" w:color="auto" w:fill="auto"/>
          </w:tcPr>
          <w:p w:rsidR="00BA3995" w:rsidRPr="00910D49" w:rsidRDefault="00BA3995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A3995" w:rsidRPr="00910D49" w:rsidTr="00943B22">
        <w:tc>
          <w:tcPr>
            <w:tcW w:w="6395" w:type="dxa"/>
            <w:tcBorders>
              <w:top w:val="single" w:sz="4" w:space="0" w:color="auto"/>
            </w:tcBorders>
            <w:shd w:val="clear" w:color="auto" w:fill="auto"/>
          </w:tcPr>
          <w:p w:rsidR="00BA3995" w:rsidRPr="00910D49" w:rsidRDefault="00BA3995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910D49">
              <w:rPr>
                <w:rFonts w:ascii="Arial" w:hAnsi="Arial" w:cs="Arial"/>
                <w:b/>
                <w:color w:val="000000"/>
                <w:szCs w:val="24"/>
              </w:rPr>
              <w:t>Signature</w:t>
            </w:r>
          </w:p>
          <w:p w:rsidR="00BA3995" w:rsidRPr="00910D49" w:rsidRDefault="00BA3995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color w:val="000000"/>
                <w:szCs w:val="24"/>
              </w:rPr>
            </w:pPr>
          </w:p>
          <w:p w:rsidR="00BA3995" w:rsidRPr="00910D49" w:rsidRDefault="00BA3995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A3995" w:rsidRPr="00910D49" w:rsidTr="00943B22">
        <w:tc>
          <w:tcPr>
            <w:tcW w:w="6395" w:type="dxa"/>
            <w:tcBorders>
              <w:bottom w:val="single" w:sz="4" w:space="0" w:color="auto"/>
            </w:tcBorders>
            <w:shd w:val="clear" w:color="auto" w:fill="auto"/>
          </w:tcPr>
          <w:p w:rsidR="00BA3995" w:rsidRPr="00910D49" w:rsidRDefault="00BA3995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color w:val="000000"/>
                <w:szCs w:val="24"/>
              </w:rPr>
            </w:pPr>
            <w:r w:rsidRPr="00910D49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910D49"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 w:rsidRPr="00910D49">
              <w:rPr>
                <w:rFonts w:ascii="Arial" w:hAnsi="Arial" w:cs="Arial"/>
                <w:color w:val="000000"/>
                <w:szCs w:val="24"/>
              </w:rPr>
            </w:r>
            <w:r w:rsidRPr="00910D49"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 w:rsidRPr="00910D49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910D49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910D49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910D49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910D49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910D49"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bookmarkEnd w:id="12"/>
          </w:p>
        </w:tc>
      </w:tr>
      <w:tr w:rsidR="00BA3995" w:rsidRPr="00910D49" w:rsidTr="00943B22">
        <w:tc>
          <w:tcPr>
            <w:tcW w:w="6395" w:type="dxa"/>
            <w:tcBorders>
              <w:top w:val="single" w:sz="4" w:space="0" w:color="auto"/>
            </w:tcBorders>
            <w:shd w:val="clear" w:color="auto" w:fill="auto"/>
          </w:tcPr>
          <w:p w:rsidR="00BA3995" w:rsidRPr="00910D49" w:rsidRDefault="00BA3995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color w:val="000000"/>
                <w:szCs w:val="24"/>
                <w:u w:val="single"/>
              </w:rPr>
            </w:pPr>
            <w:r w:rsidRPr="00910D49">
              <w:rPr>
                <w:rFonts w:ascii="Arial" w:hAnsi="Arial" w:cs="Arial"/>
                <w:b/>
                <w:color w:val="000000"/>
                <w:szCs w:val="24"/>
              </w:rPr>
              <w:t>Typed Name</w:t>
            </w:r>
          </w:p>
          <w:p w:rsidR="00BA3995" w:rsidRPr="00910D49" w:rsidRDefault="00BA3995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color w:val="000000"/>
                <w:szCs w:val="24"/>
              </w:rPr>
            </w:pPr>
          </w:p>
          <w:p w:rsidR="00BA3995" w:rsidRPr="00910D49" w:rsidRDefault="00BA3995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BA3995" w:rsidRPr="00910D49" w:rsidTr="00943B22">
        <w:tc>
          <w:tcPr>
            <w:tcW w:w="6395" w:type="dxa"/>
            <w:tcBorders>
              <w:bottom w:val="single" w:sz="4" w:space="0" w:color="auto"/>
            </w:tcBorders>
            <w:shd w:val="clear" w:color="auto" w:fill="auto"/>
          </w:tcPr>
          <w:p w:rsidR="00BA3995" w:rsidRPr="00910D49" w:rsidRDefault="00BA3995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color w:val="000000"/>
                <w:szCs w:val="24"/>
              </w:rPr>
            </w:pPr>
            <w:r w:rsidRPr="00910D49">
              <w:rPr>
                <w:rFonts w:ascii="Arial" w:hAnsi="Arial" w:cs="Arial"/>
                <w:color w:val="00000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910D49">
              <w:rPr>
                <w:rFonts w:ascii="Arial" w:hAnsi="Arial" w:cs="Arial"/>
                <w:color w:val="000000"/>
                <w:szCs w:val="24"/>
              </w:rPr>
              <w:instrText xml:space="preserve"> FORMTEXT </w:instrText>
            </w:r>
            <w:r w:rsidRPr="00910D49">
              <w:rPr>
                <w:rFonts w:ascii="Arial" w:hAnsi="Arial" w:cs="Arial"/>
                <w:color w:val="000000"/>
                <w:szCs w:val="24"/>
              </w:rPr>
            </w:r>
            <w:r w:rsidRPr="00910D49">
              <w:rPr>
                <w:rFonts w:ascii="Arial" w:hAnsi="Arial" w:cs="Arial"/>
                <w:color w:val="000000"/>
                <w:szCs w:val="24"/>
              </w:rPr>
              <w:fldChar w:fldCharType="separate"/>
            </w:r>
            <w:r w:rsidRPr="00910D49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910D49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910D49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910D49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910D49">
              <w:rPr>
                <w:rFonts w:ascii="Arial" w:hAnsi="Arial" w:cs="Arial"/>
                <w:noProof/>
                <w:color w:val="000000"/>
                <w:szCs w:val="24"/>
              </w:rPr>
              <w:t> </w:t>
            </w:r>
            <w:r w:rsidRPr="00910D49">
              <w:rPr>
                <w:rFonts w:ascii="Arial" w:hAnsi="Arial" w:cs="Arial"/>
                <w:color w:val="000000"/>
                <w:szCs w:val="24"/>
              </w:rPr>
              <w:fldChar w:fldCharType="end"/>
            </w:r>
            <w:bookmarkEnd w:id="13"/>
          </w:p>
        </w:tc>
      </w:tr>
      <w:tr w:rsidR="00BA3995" w:rsidRPr="00910D49" w:rsidTr="00943B22">
        <w:tc>
          <w:tcPr>
            <w:tcW w:w="6395" w:type="dxa"/>
            <w:tcBorders>
              <w:top w:val="single" w:sz="4" w:space="0" w:color="auto"/>
            </w:tcBorders>
            <w:shd w:val="clear" w:color="auto" w:fill="auto"/>
          </w:tcPr>
          <w:p w:rsidR="00BA3995" w:rsidRPr="00910D49" w:rsidRDefault="00BA3995" w:rsidP="00943B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rFonts w:ascii="Arial" w:hAnsi="Arial" w:cs="Arial"/>
                <w:b/>
                <w:color w:val="000000"/>
                <w:szCs w:val="24"/>
              </w:rPr>
            </w:pPr>
            <w:r w:rsidRPr="00910D49">
              <w:rPr>
                <w:rFonts w:ascii="Arial" w:hAnsi="Arial" w:cs="Arial"/>
                <w:b/>
                <w:color w:val="000000"/>
                <w:szCs w:val="24"/>
              </w:rPr>
              <w:t>Date</w:t>
            </w:r>
          </w:p>
        </w:tc>
      </w:tr>
    </w:tbl>
    <w:p w:rsidR="00BA3995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Style w:val="Hyperlink"/>
        </w:rPr>
      </w:pPr>
    </w:p>
    <w:p w:rsidR="00BA3995" w:rsidRPr="00910D49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Arial" w:hAnsi="Arial" w:cs="Arial"/>
          <w:b/>
          <w:color w:val="000000"/>
          <w:szCs w:val="24"/>
        </w:rPr>
      </w:pPr>
      <w:r w:rsidRPr="00910D49">
        <w:rPr>
          <w:rFonts w:ascii="Arial" w:hAnsi="Arial" w:cs="Arial"/>
          <w:b/>
          <w:color w:val="000000"/>
          <w:szCs w:val="24"/>
        </w:rPr>
        <w:br w:type="page"/>
      </w:r>
      <w:r>
        <w:rPr>
          <w:rFonts w:ascii="Arial" w:hAnsi="Arial" w:cs="Arial"/>
          <w:b/>
          <w:color w:val="000000"/>
          <w:szCs w:val="24"/>
        </w:rPr>
        <w:t>VIRTUAL JOB FAIR</w:t>
      </w:r>
    </w:p>
    <w:p w:rsidR="00BA3995" w:rsidRPr="00910D49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rFonts w:ascii="Arial" w:hAnsi="Arial" w:cs="Arial"/>
          <w:b/>
          <w:color w:val="000000"/>
          <w:szCs w:val="24"/>
          <w:u w:val="single"/>
        </w:rPr>
      </w:pPr>
      <w:r w:rsidRPr="00910D49">
        <w:rPr>
          <w:rFonts w:ascii="Arial" w:hAnsi="Arial" w:cs="Arial"/>
          <w:b/>
          <w:color w:val="000000"/>
          <w:szCs w:val="24"/>
          <w:u w:val="single"/>
        </w:rPr>
        <w:t>PROPOSAL</w:t>
      </w:r>
    </w:p>
    <w:p w:rsidR="00BA3995" w:rsidRPr="00910D49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:rsidR="00BA3995" w:rsidRPr="00E44CCE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b/>
          <w:color w:val="000000"/>
        </w:rPr>
      </w:pPr>
      <w:r w:rsidRPr="00E44CCE">
        <w:rPr>
          <w:rFonts w:ascii="Arial" w:hAnsi="Arial" w:cs="Arial"/>
          <w:b/>
          <w:color w:val="000000"/>
          <w:u w:val="single"/>
        </w:rPr>
        <w:t>STATEMENT OF CAPABILITIES</w:t>
      </w:r>
      <w:r>
        <w:rPr>
          <w:rFonts w:ascii="Arial" w:hAnsi="Arial" w:cs="Arial"/>
          <w:b/>
          <w:color w:val="000000"/>
          <w:u w:val="single"/>
        </w:rPr>
        <w:t xml:space="preserve"> (30 points)</w:t>
      </w:r>
    </w:p>
    <w:p w:rsidR="00BA3995" w:rsidRPr="00E44CCE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BA3995" w:rsidRPr="00E44CCE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color w:val="000000"/>
        </w:rPr>
      </w:pPr>
      <w:r w:rsidRPr="00E44CCE">
        <w:rPr>
          <w:rFonts w:ascii="Arial" w:hAnsi="Arial" w:cs="Arial"/>
          <w:b/>
          <w:color w:val="000000"/>
        </w:rPr>
        <w:t>A.</w:t>
      </w:r>
      <w:r w:rsidRPr="00E44CCE">
        <w:rPr>
          <w:rFonts w:ascii="Arial" w:hAnsi="Arial" w:cs="Arial"/>
          <w:b/>
          <w:color w:val="000000"/>
        </w:rPr>
        <w:tab/>
      </w:r>
      <w:r w:rsidRPr="00E44CCE">
        <w:rPr>
          <w:rFonts w:ascii="Arial" w:hAnsi="Arial" w:cs="Arial"/>
          <w:b/>
          <w:color w:val="000000"/>
          <w:u w:val="single"/>
        </w:rPr>
        <w:t>Organizational History, Experience, and Structure</w:t>
      </w:r>
      <w:r w:rsidRPr="00E44CCE">
        <w:rPr>
          <w:rFonts w:ascii="Arial" w:hAnsi="Arial" w:cs="Arial"/>
          <w:color w:val="000000"/>
        </w:rPr>
        <w:t>:</w:t>
      </w:r>
    </w:p>
    <w:p w:rsidR="00BA3995" w:rsidRPr="00E44CCE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color w:val="000000"/>
        </w:rPr>
      </w:pPr>
    </w:p>
    <w:p w:rsidR="00BA3995" w:rsidRPr="00BA3995" w:rsidRDefault="00BA3995" w:rsidP="002F684E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color w:val="000000"/>
        </w:rPr>
      </w:pPr>
      <w:r w:rsidRPr="00BA3995">
        <w:rPr>
          <w:rFonts w:ascii="Arial" w:hAnsi="Arial" w:cs="Arial"/>
          <w:color w:val="000000"/>
        </w:rPr>
        <w:t>Describe your organization.  Include history, purpose, years of operation, number of staff and services provided to the community.</w:t>
      </w:r>
    </w:p>
    <w:p w:rsidR="00BA3995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color w:val="000000"/>
        </w:rPr>
      </w:pPr>
    </w:p>
    <w:p w:rsidR="00BA3995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14"/>
    </w:p>
    <w:p w:rsidR="00BA3995" w:rsidRPr="00BA3995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440"/>
        <w:jc w:val="both"/>
        <w:rPr>
          <w:rFonts w:ascii="Arial" w:hAnsi="Arial" w:cs="Arial"/>
          <w:color w:val="000000"/>
        </w:rPr>
      </w:pPr>
    </w:p>
    <w:p w:rsidR="00BA3995" w:rsidRPr="00BA3995" w:rsidRDefault="00BA3995" w:rsidP="002F684E">
      <w:pPr>
        <w:pStyle w:val="ListParagraph"/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color w:val="000000"/>
        </w:rPr>
      </w:pPr>
      <w:r w:rsidRPr="00BA3995">
        <w:rPr>
          <w:rFonts w:ascii="Arial" w:hAnsi="Arial" w:cs="Arial"/>
          <w:color w:val="000000"/>
        </w:rPr>
        <w:t>Describe your organization’s experience in operating the proposed program or similar programs.  Attach an organization chart.</w:t>
      </w:r>
    </w:p>
    <w:p w:rsidR="00BA3995" w:rsidRPr="00BA3995" w:rsidRDefault="00BA3995" w:rsidP="00BA399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440"/>
        <w:jc w:val="both"/>
        <w:rPr>
          <w:rFonts w:ascii="Arial" w:hAnsi="Arial" w:cs="Arial"/>
          <w:color w:val="000000"/>
        </w:rPr>
      </w:pPr>
    </w:p>
    <w:p w:rsidR="00BA3995" w:rsidRPr="00BA3995" w:rsidRDefault="00BA3995" w:rsidP="00BA3995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440"/>
        <w:jc w:val="both"/>
        <w:rPr>
          <w:rFonts w:ascii="Arial" w:hAnsi="Arial" w:cs="Arial"/>
          <w:color w:val="000000"/>
        </w:rPr>
      </w:pPr>
      <w:r w:rsidRPr="00BA3995">
        <w:rPr>
          <w:rFonts w:ascii="Arial" w:hAnsi="Arial"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A3995">
        <w:rPr>
          <w:rFonts w:ascii="Arial" w:hAnsi="Arial" w:cs="Arial"/>
          <w:color w:val="000000"/>
        </w:rPr>
        <w:instrText xml:space="preserve"> FORMTEXT </w:instrText>
      </w:r>
      <w:r w:rsidRPr="00BA3995">
        <w:rPr>
          <w:rFonts w:ascii="Arial" w:hAnsi="Arial" w:cs="Arial"/>
          <w:color w:val="00000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A3995">
        <w:rPr>
          <w:rFonts w:ascii="Arial" w:hAnsi="Arial" w:cs="Arial"/>
          <w:color w:val="000000"/>
        </w:rPr>
        <w:fldChar w:fldCharType="end"/>
      </w:r>
    </w:p>
    <w:p w:rsidR="00BA3995" w:rsidRPr="00E44CCE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color w:val="000000"/>
        </w:rPr>
      </w:pPr>
    </w:p>
    <w:p w:rsidR="00BA3995" w:rsidRPr="00E44CCE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b/>
          <w:color w:val="000000"/>
        </w:rPr>
      </w:pPr>
      <w:r w:rsidRPr="00E44CCE">
        <w:rPr>
          <w:rFonts w:ascii="Arial" w:hAnsi="Arial" w:cs="Arial"/>
          <w:b/>
          <w:color w:val="000000"/>
        </w:rPr>
        <w:t xml:space="preserve">B. </w:t>
      </w:r>
      <w:r w:rsidRPr="00E44CCE">
        <w:rPr>
          <w:rFonts w:ascii="Arial" w:hAnsi="Arial" w:cs="Arial"/>
          <w:b/>
          <w:color w:val="000000"/>
        </w:rPr>
        <w:tab/>
      </w:r>
      <w:r w:rsidRPr="00E44CCE">
        <w:rPr>
          <w:rFonts w:ascii="Arial" w:hAnsi="Arial" w:cs="Arial"/>
          <w:b/>
          <w:color w:val="000000"/>
          <w:u w:val="single"/>
        </w:rPr>
        <w:t>Fiscal Controls</w:t>
      </w:r>
      <w:r w:rsidRPr="00E44CCE">
        <w:rPr>
          <w:rFonts w:ascii="Arial" w:hAnsi="Arial" w:cs="Arial"/>
          <w:b/>
          <w:color w:val="000000"/>
        </w:rPr>
        <w:t>:</w:t>
      </w:r>
    </w:p>
    <w:p w:rsidR="00BA3995" w:rsidRPr="00E44CCE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color w:val="000000"/>
        </w:rPr>
      </w:pPr>
    </w:p>
    <w:p w:rsidR="00BA3995" w:rsidRPr="00E44CCE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firstLine="720"/>
        <w:jc w:val="both"/>
        <w:rPr>
          <w:rFonts w:ascii="Arial" w:hAnsi="Arial" w:cs="Arial"/>
          <w:color w:val="000000"/>
        </w:rPr>
      </w:pPr>
      <w:r w:rsidRPr="00E44CCE">
        <w:rPr>
          <w:rFonts w:ascii="Arial" w:hAnsi="Arial" w:cs="Arial"/>
          <w:color w:val="000000"/>
        </w:rPr>
        <w:t>1)</w:t>
      </w:r>
      <w:r w:rsidRPr="00E44CCE">
        <w:rPr>
          <w:rFonts w:ascii="Arial" w:hAnsi="Arial" w:cs="Arial"/>
          <w:color w:val="000000"/>
        </w:rPr>
        <w:tab/>
        <w:t>Describe your organization’s internal fiscal system, including:</w:t>
      </w:r>
    </w:p>
    <w:p w:rsidR="00BA3995" w:rsidRPr="00E44CCE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color w:val="000000"/>
        </w:rPr>
      </w:pPr>
    </w:p>
    <w:p w:rsidR="00BA3995" w:rsidRPr="00E44CCE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800" w:hanging="360"/>
        <w:jc w:val="both"/>
        <w:rPr>
          <w:rFonts w:ascii="Arial" w:hAnsi="Arial" w:cs="Arial"/>
          <w:color w:val="000000"/>
        </w:rPr>
      </w:pPr>
      <w:r w:rsidRPr="00E44CCE"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ab/>
        <w:t xml:space="preserve">Type of accounting system used.  </w:t>
      </w:r>
      <w:r>
        <w:rPr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15"/>
    </w:p>
    <w:p w:rsidR="00BA3995" w:rsidRPr="00E44CCE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800" w:hanging="360"/>
        <w:jc w:val="both"/>
        <w:rPr>
          <w:rFonts w:ascii="Arial" w:hAnsi="Arial" w:cs="Arial"/>
          <w:color w:val="000000"/>
        </w:rPr>
      </w:pPr>
      <w:r w:rsidRPr="00E44CCE">
        <w:rPr>
          <w:rFonts w:ascii="Arial" w:hAnsi="Arial" w:cs="Arial"/>
          <w:color w:val="000000"/>
        </w:rPr>
        <w:t>b)</w:t>
      </w:r>
      <w:r w:rsidRPr="00E44CCE">
        <w:rPr>
          <w:rFonts w:ascii="Arial" w:hAnsi="Arial" w:cs="Arial"/>
          <w:color w:val="000000"/>
        </w:rPr>
        <w:tab/>
        <w:t>Which staff member is responsible for the pr</w:t>
      </w:r>
      <w:r>
        <w:rPr>
          <w:rFonts w:ascii="Arial" w:hAnsi="Arial" w:cs="Arial"/>
          <w:color w:val="000000"/>
        </w:rPr>
        <w:t xml:space="preserve">eparation of the fiscal reports.  </w:t>
      </w:r>
      <w:r>
        <w:rPr>
          <w:rFonts w:ascii="Arial" w:hAnsi="Arial" w:cs="Arial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16"/>
    </w:p>
    <w:p w:rsidR="00BA3995" w:rsidRPr="00E44CCE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800" w:hanging="360"/>
        <w:jc w:val="both"/>
        <w:rPr>
          <w:rFonts w:ascii="Arial" w:hAnsi="Arial" w:cs="Arial"/>
          <w:color w:val="000000"/>
        </w:rPr>
      </w:pPr>
      <w:r w:rsidRPr="00E44CCE">
        <w:rPr>
          <w:rFonts w:ascii="Arial" w:hAnsi="Arial" w:cs="Arial"/>
          <w:color w:val="000000"/>
        </w:rPr>
        <w:t>c)</w:t>
      </w:r>
      <w:r w:rsidRPr="00E44CCE">
        <w:rPr>
          <w:rFonts w:ascii="Arial" w:hAnsi="Arial" w:cs="Arial"/>
          <w:color w:val="000000"/>
        </w:rPr>
        <w:tab/>
        <w:t>The internal contr</w:t>
      </w:r>
      <w:r>
        <w:rPr>
          <w:rFonts w:ascii="Arial" w:hAnsi="Arial" w:cs="Arial"/>
          <w:color w:val="000000"/>
        </w:rPr>
        <w:t xml:space="preserve">ols used in your fiscal systems. </w:t>
      </w:r>
      <w:r>
        <w:rPr>
          <w:rFonts w:ascii="Arial" w:hAnsi="Arial" w:cs="Arial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17"/>
    </w:p>
    <w:p w:rsidR="00BA3995" w:rsidRPr="00E44CCE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800" w:hanging="360"/>
        <w:jc w:val="both"/>
        <w:rPr>
          <w:rFonts w:ascii="Arial" w:hAnsi="Arial" w:cs="Arial"/>
          <w:color w:val="000000"/>
        </w:rPr>
      </w:pPr>
      <w:r w:rsidRPr="00E44CCE">
        <w:rPr>
          <w:rFonts w:ascii="Arial" w:hAnsi="Arial" w:cs="Arial"/>
          <w:color w:val="000000"/>
        </w:rPr>
        <w:t>d)</w:t>
      </w:r>
      <w:r w:rsidRPr="00E44CCE">
        <w:rPr>
          <w:rFonts w:ascii="Arial" w:hAnsi="Arial" w:cs="Arial"/>
          <w:color w:val="000000"/>
        </w:rPr>
        <w:tab/>
        <w:t xml:space="preserve">How your agency would repay any </w:t>
      </w:r>
      <w:r>
        <w:rPr>
          <w:rFonts w:ascii="Arial" w:hAnsi="Arial" w:cs="Arial"/>
          <w:color w:val="000000"/>
        </w:rPr>
        <w:t xml:space="preserve">potential disallowed costs. </w:t>
      </w:r>
      <w:r>
        <w:rPr>
          <w:rFonts w:ascii="Arial" w:hAnsi="Arial" w:cs="Arial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18"/>
    </w:p>
    <w:p w:rsidR="00BA3995" w:rsidRDefault="00BA3995" w:rsidP="00BA399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800" w:hanging="360"/>
        <w:jc w:val="both"/>
        <w:rPr>
          <w:rFonts w:ascii="Arial" w:hAnsi="Arial" w:cs="Arial"/>
          <w:b/>
          <w:color w:val="000000"/>
        </w:rPr>
      </w:pPr>
      <w:r w:rsidRPr="00E44CCE">
        <w:rPr>
          <w:rFonts w:ascii="Arial" w:hAnsi="Arial" w:cs="Arial"/>
          <w:color w:val="000000"/>
        </w:rPr>
        <w:t>e)</w:t>
      </w:r>
      <w:r w:rsidRPr="00E44CCE">
        <w:rPr>
          <w:rFonts w:ascii="Arial" w:hAnsi="Arial" w:cs="Arial"/>
          <w:color w:val="000000"/>
        </w:rPr>
        <w:tab/>
        <w:t xml:space="preserve">Describe your agency’s ability to manage </w:t>
      </w:r>
      <w:r>
        <w:rPr>
          <w:rFonts w:ascii="Arial" w:hAnsi="Arial" w:cs="Arial"/>
          <w:color w:val="000000"/>
        </w:rPr>
        <w:t>grant funds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19"/>
    </w:p>
    <w:p w:rsidR="00BA3995" w:rsidRDefault="00BA3995" w:rsidP="00BA399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2160" w:hanging="720"/>
        <w:jc w:val="both"/>
        <w:rPr>
          <w:rFonts w:ascii="Arial" w:hAnsi="Arial" w:cs="Arial"/>
          <w:b/>
          <w:color w:val="000000"/>
        </w:rPr>
      </w:pPr>
    </w:p>
    <w:p w:rsidR="00BA3995" w:rsidRPr="00E44CCE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b/>
          <w:color w:val="000000"/>
        </w:rPr>
      </w:pPr>
      <w:r w:rsidRPr="00E44CCE">
        <w:rPr>
          <w:rFonts w:ascii="Arial" w:hAnsi="Arial" w:cs="Arial"/>
          <w:b/>
          <w:color w:val="000000"/>
        </w:rPr>
        <w:t xml:space="preserve">C. </w:t>
      </w:r>
      <w:r w:rsidRPr="00E44CCE">
        <w:rPr>
          <w:rFonts w:ascii="Arial" w:hAnsi="Arial" w:cs="Arial"/>
          <w:b/>
          <w:color w:val="000000"/>
        </w:rPr>
        <w:tab/>
      </w:r>
      <w:r w:rsidRPr="00E44CCE">
        <w:rPr>
          <w:rFonts w:ascii="Arial" w:hAnsi="Arial" w:cs="Arial"/>
          <w:b/>
          <w:color w:val="000000"/>
          <w:u w:val="single"/>
        </w:rPr>
        <w:t>Internal Program Evaluation and Monitoring</w:t>
      </w:r>
      <w:r w:rsidRPr="00E44CCE">
        <w:rPr>
          <w:rFonts w:ascii="Arial" w:hAnsi="Arial" w:cs="Arial"/>
          <w:b/>
          <w:color w:val="000000"/>
        </w:rPr>
        <w:t>:</w:t>
      </w:r>
    </w:p>
    <w:p w:rsidR="00BA3995" w:rsidRPr="00E44CCE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b/>
          <w:color w:val="000000"/>
        </w:rPr>
      </w:pPr>
    </w:p>
    <w:p w:rsidR="00BA3995" w:rsidRPr="00E44CCE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440" w:hanging="720"/>
        <w:jc w:val="both"/>
        <w:rPr>
          <w:rFonts w:ascii="Arial" w:hAnsi="Arial" w:cs="Arial"/>
          <w:color w:val="000000"/>
        </w:rPr>
      </w:pPr>
      <w:r w:rsidRPr="00E44CCE">
        <w:rPr>
          <w:rFonts w:ascii="Arial" w:hAnsi="Arial" w:cs="Arial"/>
          <w:color w:val="000000"/>
        </w:rPr>
        <w:t>1)</w:t>
      </w:r>
      <w:r w:rsidRPr="00E44CCE">
        <w:rPr>
          <w:rFonts w:ascii="Arial" w:hAnsi="Arial" w:cs="Arial"/>
          <w:color w:val="000000"/>
        </w:rPr>
        <w:tab/>
        <w:t xml:space="preserve">Describe the process you will use to evaluate and monitor your staff and </w:t>
      </w:r>
      <w:r>
        <w:rPr>
          <w:rFonts w:ascii="Arial" w:hAnsi="Arial" w:cs="Arial"/>
          <w:color w:val="000000"/>
        </w:rPr>
        <w:t>services</w:t>
      </w:r>
      <w:r w:rsidRPr="00E44CCE">
        <w:rPr>
          <w:rFonts w:ascii="Arial" w:hAnsi="Arial" w:cs="Arial"/>
          <w:color w:val="000000"/>
        </w:rPr>
        <w:t>, and formally document the results, including:</w:t>
      </w:r>
    </w:p>
    <w:p w:rsidR="00BA3995" w:rsidRPr="00E44CCE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color w:val="000000"/>
        </w:rPr>
      </w:pPr>
    </w:p>
    <w:p w:rsidR="00BA3995" w:rsidRPr="00E44CCE" w:rsidRDefault="00BA3995" w:rsidP="002F684E">
      <w:pPr>
        <w:pStyle w:val="level1"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left" w:pos="1800"/>
        </w:tabs>
        <w:ind w:left="1800"/>
        <w:jc w:val="both"/>
        <w:rPr>
          <w:rFonts w:ascii="Arial" w:hAnsi="Arial" w:cs="Arial"/>
          <w:color w:val="000000"/>
        </w:rPr>
      </w:pPr>
      <w:r w:rsidRPr="00E44CCE">
        <w:rPr>
          <w:rFonts w:ascii="Arial" w:hAnsi="Arial" w:cs="Arial"/>
          <w:color w:val="000000"/>
        </w:rPr>
        <w:tab/>
        <w:t>Activities reviewed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20"/>
    </w:p>
    <w:p w:rsidR="00BA3995" w:rsidRPr="00E44CCE" w:rsidRDefault="00BA3995" w:rsidP="002F684E">
      <w:pPr>
        <w:pStyle w:val="level1"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left" w:pos="1800"/>
        </w:tabs>
        <w:ind w:left="1800"/>
        <w:jc w:val="both"/>
        <w:rPr>
          <w:rFonts w:ascii="Arial" w:hAnsi="Arial" w:cs="Arial"/>
          <w:snapToGrid w:val="0"/>
        </w:rPr>
      </w:pPr>
      <w:r w:rsidRPr="00E44CCE">
        <w:rPr>
          <w:rFonts w:ascii="Arial" w:hAnsi="Arial" w:cs="Arial"/>
          <w:color w:val="000000"/>
        </w:rPr>
        <w:tab/>
      </w:r>
      <w:r w:rsidRPr="00E44CCE">
        <w:rPr>
          <w:rFonts w:ascii="Arial" w:hAnsi="Arial" w:cs="Arial"/>
        </w:rPr>
        <w:t>Methods that will be used to measure services and outcomes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BA3995" w:rsidRPr="00E44CCE" w:rsidRDefault="00BA3995" w:rsidP="002F684E">
      <w:pPr>
        <w:pStyle w:val="level1"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left" w:pos="1800"/>
        </w:tabs>
        <w:ind w:left="1800"/>
        <w:jc w:val="both"/>
        <w:rPr>
          <w:rFonts w:ascii="Arial" w:hAnsi="Arial" w:cs="Arial"/>
          <w:color w:val="000000"/>
        </w:rPr>
      </w:pPr>
      <w:r w:rsidRPr="00E44CCE">
        <w:rPr>
          <w:rFonts w:ascii="Arial" w:hAnsi="Arial" w:cs="Arial"/>
          <w:szCs w:val="24"/>
        </w:rPr>
        <w:tab/>
        <w:t>Data collection method to support measures</w:t>
      </w:r>
      <w:r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22"/>
    </w:p>
    <w:p w:rsidR="00BA3995" w:rsidRPr="00E44CCE" w:rsidRDefault="00BA3995" w:rsidP="002F684E">
      <w:pPr>
        <w:pStyle w:val="level1"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left" w:pos="1800"/>
        </w:tabs>
        <w:ind w:left="18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Frequency. </w:t>
      </w:r>
      <w:r>
        <w:rPr>
          <w:rFonts w:ascii="Arial" w:hAnsi="Arial" w:cs="Arial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23"/>
    </w:p>
    <w:p w:rsidR="00BA3995" w:rsidRPr="00E44CCE" w:rsidRDefault="00BA3995" w:rsidP="002F684E">
      <w:pPr>
        <w:pStyle w:val="level1"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left" w:pos="1800"/>
        </w:tabs>
        <w:ind w:left="18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Corrective action. </w:t>
      </w:r>
      <w:r>
        <w:rPr>
          <w:rFonts w:ascii="Arial" w:hAnsi="Arial" w:cs="Arial"/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24"/>
    </w:p>
    <w:p w:rsidR="00BA3995" w:rsidRPr="00E44CCE" w:rsidRDefault="00BA3995" w:rsidP="002F684E">
      <w:pPr>
        <w:pStyle w:val="level1"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left" w:pos="1800"/>
        </w:tabs>
        <w:ind w:left="1800"/>
        <w:jc w:val="both"/>
        <w:rPr>
          <w:rFonts w:ascii="Arial" w:hAnsi="Arial" w:cs="Arial"/>
          <w:color w:val="000000"/>
        </w:rPr>
      </w:pPr>
      <w:r w:rsidRPr="00E44CCE">
        <w:rPr>
          <w:rFonts w:ascii="Arial" w:hAnsi="Arial" w:cs="Arial"/>
          <w:color w:val="000000"/>
        </w:rPr>
        <w:tab/>
        <w:t>Staff assigned to monitor/evaluate.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25"/>
    </w:p>
    <w:p w:rsidR="00BA3995" w:rsidRPr="006247D6" w:rsidRDefault="00BA3995" w:rsidP="00BA3995">
      <w:pPr>
        <w:pStyle w:val="level1"/>
        <w:widowControl/>
        <w:tabs>
          <w:tab w:val="clear" w:pos="0"/>
          <w:tab w:val="clear" w:pos="720"/>
          <w:tab w:val="clear" w:pos="1440"/>
          <w:tab w:val="left" w:pos="1800"/>
        </w:tabs>
        <w:jc w:val="both"/>
        <w:rPr>
          <w:rFonts w:ascii="Arial" w:hAnsi="Arial" w:cs="Arial"/>
          <w:color w:val="000000"/>
          <w:sz w:val="20"/>
        </w:rPr>
      </w:pPr>
    </w:p>
    <w:p w:rsidR="00BA3995" w:rsidRDefault="00BA3995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br w:type="page"/>
      </w:r>
    </w:p>
    <w:p w:rsidR="00BA3995" w:rsidRPr="00E44CCE" w:rsidRDefault="00BA3995" w:rsidP="002F684E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hanging="1080"/>
        <w:jc w:val="both"/>
        <w:rPr>
          <w:rFonts w:ascii="Arial" w:hAnsi="Arial" w:cs="Arial"/>
          <w:b/>
          <w:color w:val="000000"/>
          <w:u w:val="single"/>
        </w:rPr>
      </w:pPr>
      <w:r w:rsidRPr="00E44CCE">
        <w:rPr>
          <w:rFonts w:ascii="Arial" w:hAnsi="Arial" w:cs="Arial"/>
          <w:b/>
          <w:color w:val="000000"/>
          <w:u w:val="single"/>
        </w:rPr>
        <w:t>References</w:t>
      </w:r>
    </w:p>
    <w:p w:rsidR="00BA3995" w:rsidRPr="006247D6" w:rsidRDefault="00BA3995" w:rsidP="00BA3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:rsidR="00BA3995" w:rsidRDefault="00BA3995" w:rsidP="00BA3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jc w:val="both"/>
        <w:rPr>
          <w:rFonts w:ascii="Arial" w:hAnsi="Arial" w:cs="Arial"/>
          <w:color w:val="000000"/>
        </w:rPr>
      </w:pPr>
      <w:r w:rsidRPr="00E44CCE">
        <w:rPr>
          <w:rFonts w:ascii="Arial" w:hAnsi="Arial" w:cs="Arial"/>
          <w:color w:val="000000"/>
        </w:rPr>
        <w:t xml:space="preserve">Applicants who have not received funding from </w:t>
      </w:r>
      <w:r>
        <w:rPr>
          <w:rFonts w:ascii="Arial" w:hAnsi="Arial" w:cs="Arial"/>
          <w:color w:val="000000"/>
        </w:rPr>
        <w:t>GSJTA</w:t>
      </w:r>
      <w:r w:rsidRPr="00E44CCE">
        <w:rPr>
          <w:rFonts w:ascii="Arial" w:hAnsi="Arial" w:cs="Arial"/>
          <w:color w:val="000000"/>
        </w:rPr>
        <w:t xml:space="preserve"> within the past two years of the submitting this application must complete </w:t>
      </w:r>
      <w:hyperlink r:id="rId8" w:history="1">
        <w:r w:rsidRPr="00BA3995">
          <w:rPr>
            <w:rStyle w:val="Hyperlink"/>
            <w:rFonts w:ascii="Arial" w:hAnsi="Arial" w:cs="Arial"/>
          </w:rPr>
          <w:t>Exhibit B, References</w:t>
        </w:r>
      </w:hyperlink>
      <w:r w:rsidRPr="00E44CCE">
        <w:rPr>
          <w:rFonts w:ascii="Arial" w:hAnsi="Arial" w:cs="Arial"/>
          <w:color w:val="000000"/>
        </w:rPr>
        <w:t xml:space="preserve">, and provide at least three (3) complete references from organizations/agencies (other than </w:t>
      </w:r>
      <w:r>
        <w:rPr>
          <w:rFonts w:ascii="Arial" w:hAnsi="Arial" w:cs="Arial"/>
          <w:color w:val="000000"/>
        </w:rPr>
        <w:t>GSJTA</w:t>
      </w:r>
      <w:r w:rsidRPr="00E44CCE">
        <w:rPr>
          <w:rFonts w:ascii="Arial" w:hAnsi="Arial" w:cs="Arial"/>
          <w:color w:val="000000"/>
        </w:rPr>
        <w:t xml:space="preserve">), that applicant has had direct involvement with or received funding for the provision of </w:t>
      </w:r>
      <w:r>
        <w:rPr>
          <w:rFonts w:ascii="Arial" w:hAnsi="Arial" w:cs="Arial"/>
          <w:color w:val="000000"/>
        </w:rPr>
        <w:t>services</w:t>
      </w:r>
      <w:r w:rsidRPr="00E44CCE">
        <w:rPr>
          <w:rFonts w:ascii="Arial" w:hAnsi="Arial" w:cs="Arial"/>
          <w:color w:val="000000"/>
        </w:rPr>
        <w:t xml:space="preserve"> for which applicant is applying.  The following information for each reference must be included:</w:t>
      </w:r>
    </w:p>
    <w:p w:rsidR="00BA3995" w:rsidRPr="00E44CCE" w:rsidRDefault="00BA3995" w:rsidP="002F684E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firstLine="90"/>
        <w:jc w:val="both"/>
        <w:rPr>
          <w:rFonts w:ascii="Arial" w:hAnsi="Arial" w:cs="Arial"/>
          <w:color w:val="000000"/>
        </w:rPr>
      </w:pPr>
      <w:r w:rsidRPr="00E44CCE">
        <w:rPr>
          <w:rFonts w:ascii="Arial" w:hAnsi="Arial" w:cs="Arial"/>
          <w:color w:val="000000"/>
        </w:rPr>
        <w:t>Reference’s organization name</w:t>
      </w:r>
    </w:p>
    <w:p w:rsidR="00BA3995" w:rsidRPr="00E44CCE" w:rsidRDefault="00BA3995" w:rsidP="002F684E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firstLine="90"/>
        <w:jc w:val="both"/>
        <w:rPr>
          <w:rFonts w:ascii="Arial" w:hAnsi="Arial" w:cs="Arial"/>
          <w:color w:val="000000"/>
        </w:rPr>
      </w:pPr>
      <w:r w:rsidRPr="00E44CCE">
        <w:rPr>
          <w:rFonts w:ascii="Arial" w:hAnsi="Arial" w:cs="Arial"/>
          <w:color w:val="000000"/>
        </w:rPr>
        <w:t>Contact person</w:t>
      </w:r>
    </w:p>
    <w:p w:rsidR="00BA3995" w:rsidRPr="00E44CCE" w:rsidRDefault="00BA3995" w:rsidP="002F684E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firstLine="90"/>
        <w:jc w:val="both"/>
        <w:rPr>
          <w:rFonts w:ascii="Arial" w:hAnsi="Arial" w:cs="Arial"/>
          <w:color w:val="000000"/>
        </w:rPr>
      </w:pPr>
      <w:r w:rsidRPr="00E44CCE">
        <w:rPr>
          <w:rFonts w:ascii="Arial" w:hAnsi="Arial" w:cs="Arial"/>
          <w:color w:val="000000"/>
        </w:rPr>
        <w:t>Address, phone number and email address</w:t>
      </w:r>
    </w:p>
    <w:p w:rsidR="00BA3995" w:rsidRPr="00E44CCE" w:rsidRDefault="00BA3995" w:rsidP="002F684E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firstLine="90"/>
        <w:jc w:val="both"/>
        <w:rPr>
          <w:rFonts w:ascii="Arial" w:hAnsi="Arial" w:cs="Arial"/>
          <w:color w:val="000000"/>
        </w:rPr>
      </w:pPr>
      <w:r w:rsidRPr="00E44CCE">
        <w:rPr>
          <w:rFonts w:ascii="Arial" w:hAnsi="Arial" w:cs="Arial"/>
          <w:color w:val="000000"/>
        </w:rPr>
        <w:t>Grant period, funding source and/or amount or fees for funded activities</w:t>
      </w:r>
    </w:p>
    <w:p w:rsidR="00BA3995" w:rsidRDefault="00BA3995" w:rsidP="002F684E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firstLine="90"/>
        <w:jc w:val="both"/>
        <w:rPr>
          <w:rFonts w:ascii="Arial" w:hAnsi="Arial" w:cs="Arial"/>
          <w:color w:val="000000"/>
        </w:rPr>
      </w:pPr>
      <w:r w:rsidRPr="00FD0BA2">
        <w:rPr>
          <w:rFonts w:ascii="Arial" w:hAnsi="Arial" w:cs="Arial"/>
          <w:color w:val="000000"/>
        </w:rPr>
        <w:t>Description</w:t>
      </w:r>
      <w:r w:rsidRPr="0025538D">
        <w:rPr>
          <w:rFonts w:ascii="Arial" w:hAnsi="Arial" w:cs="Arial"/>
          <w:color w:val="000000"/>
        </w:rPr>
        <w:t xml:space="preserve"> of activities provided</w:t>
      </w:r>
    </w:p>
    <w:p w:rsidR="00BA3995" w:rsidRPr="00E44CCE" w:rsidRDefault="00BA3995" w:rsidP="00BA3995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810"/>
        <w:jc w:val="both"/>
        <w:rPr>
          <w:rFonts w:ascii="Arial" w:hAnsi="Arial" w:cs="Arial"/>
          <w:color w:val="000000"/>
        </w:rPr>
      </w:pPr>
    </w:p>
    <w:p w:rsidR="00BA3995" w:rsidRDefault="00BA3995" w:rsidP="00BA3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b/>
          <w:color w:val="000000"/>
          <w:u w:val="single"/>
        </w:rPr>
      </w:pPr>
      <w:r w:rsidRPr="008007D6">
        <w:rPr>
          <w:rFonts w:ascii="Arial" w:hAnsi="Arial" w:cs="Arial"/>
          <w:b/>
          <w:color w:val="000000"/>
          <w:u w:val="single"/>
        </w:rPr>
        <w:t>SERVICES</w:t>
      </w:r>
      <w:r>
        <w:rPr>
          <w:rFonts w:ascii="Arial" w:hAnsi="Arial" w:cs="Arial"/>
          <w:b/>
          <w:color w:val="000000"/>
          <w:u w:val="single"/>
        </w:rPr>
        <w:t xml:space="preserve"> (40 points)</w:t>
      </w:r>
    </w:p>
    <w:p w:rsidR="00BA3995" w:rsidRDefault="00BA3995" w:rsidP="00BA3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BA3995" w:rsidRDefault="00BA3995" w:rsidP="002F684E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Service model</w:t>
      </w:r>
    </w:p>
    <w:p w:rsidR="00BA3995" w:rsidRDefault="00BA3995" w:rsidP="00BA399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BA3995" w:rsidRDefault="00BA3995" w:rsidP="002F684E">
      <w:pPr>
        <w:widowControl w:val="0"/>
        <w:numPr>
          <w:ilvl w:val="1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Describe detailed service model (i.e. virtual booth, video options, chat features, one-on-one interviews, webinars, etc.).</w:t>
      </w:r>
    </w:p>
    <w:p w:rsidR="00BA3995" w:rsidRDefault="00BA3995" w:rsidP="00BA39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  <w:color w:val="000000"/>
        </w:rPr>
      </w:pPr>
    </w:p>
    <w:p w:rsidR="00BA3995" w:rsidRDefault="00BA3995" w:rsidP="00BA39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26"/>
    </w:p>
    <w:p w:rsidR="00BA3995" w:rsidRDefault="00BA3995" w:rsidP="00BA39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  <w:color w:val="000000"/>
        </w:rPr>
      </w:pPr>
    </w:p>
    <w:p w:rsidR="00BA3995" w:rsidRDefault="00BA3995" w:rsidP="002F684E">
      <w:pPr>
        <w:widowControl w:val="0"/>
        <w:numPr>
          <w:ilvl w:val="1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Arial" w:hAnsi="Arial" w:cs="Arial"/>
          <w:color w:val="000000"/>
        </w:rPr>
      </w:pPr>
      <w:r w:rsidRPr="004A316F">
        <w:rPr>
          <w:rFonts w:ascii="Arial" w:hAnsi="Arial" w:cs="Arial"/>
          <w:color w:val="000000"/>
        </w:rPr>
        <w:t>What are the qualifications, credentials, certifications and experience of your program and any staff</w:t>
      </w:r>
      <w:r>
        <w:rPr>
          <w:rFonts w:ascii="Arial" w:hAnsi="Arial" w:cs="Arial"/>
          <w:color w:val="000000"/>
        </w:rPr>
        <w:t xml:space="preserve"> providing the proposed service?</w:t>
      </w:r>
    </w:p>
    <w:p w:rsidR="00BA3995" w:rsidRDefault="00BA3995" w:rsidP="00BA39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  <w:color w:val="000000"/>
        </w:rPr>
      </w:pPr>
    </w:p>
    <w:p w:rsidR="00BA3995" w:rsidRDefault="00BA3995" w:rsidP="00BA39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27"/>
    </w:p>
    <w:p w:rsidR="00BA3995" w:rsidRDefault="00BA3995" w:rsidP="00BA39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  <w:color w:val="000000"/>
        </w:rPr>
      </w:pPr>
    </w:p>
    <w:p w:rsidR="00BA3995" w:rsidRDefault="00BA3995" w:rsidP="002F684E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Virtual Job Fair </w:t>
      </w:r>
      <w:r w:rsidRPr="00303366">
        <w:rPr>
          <w:rFonts w:ascii="Arial" w:hAnsi="Arial" w:cs="Arial"/>
          <w:b/>
          <w:color w:val="000000"/>
          <w:u w:val="single"/>
        </w:rPr>
        <w:t>Platform</w:t>
      </w:r>
    </w:p>
    <w:p w:rsidR="00BA3995" w:rsidRPr="00554B24" w:rsidRDefault="00BA3995" w:rsidP="00BA3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BA3995" w:rsidRDefault="00BA3995" w:rsidP="002F684E">
      <w:pPr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platform will be used?</w:t>
      </w:r>
    </w:p>
    <w:p w:rsidR="00BA3995" w:rsidRDefault="00BA3995" w:rsidP="00BA39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  <w:color w:val="000000"/>
        </w:rPr>
      </w:pPr>
    </w:p>
    <w:p w:rsidR="00BA3995" w:rsidRDefault="00BA3995" w:rsidP="00BA39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28"/>
    </w:p>
    <w:p w:rsidR="00BA3995" w:rsidRDefault="00BA3995" w:rsidP="00BA39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  <w:color w:val="000000"/>
        </w:rPr>
      </w:pPr>
    </w:p>
    <w:p w:rsidR="00BA3995" w:rsidRDefault="00BA3995" w:rsidP="002F684E">
      <w:pPr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technical capabilities will participants require (business/job seekers)?</w:t>
      </w:r>
    </w:p>
    <w:p w:rsidR="00BA3995" w:rsidRDefault="00BA3995" w:rsidP="00BA39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  <w:color w:val="000000"/>
        </w:rPr>
      </w:pPr>
    </w:p>
    <w:p w:rsidR="00BA3995" w:rsidRDefault="00BA3995" w:rsidP="00BA39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29"/>
    </w:p>
    <w:p w:rsidR="00BA3995" w:rsidRDefault="00BA3995" w:rsidP="00BA39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  <w:color w:val="000000"/>
        </w:rPr>
      </w:pPr>
    </w:p>
    <w:p w:rsidR="00BA3995" w:rsidRDefault="00BA3995" w:rsidP="002F684E">
      <w:pPr>
        <w:widowControl w:val="0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</w:rPr>
      </w:pPr>
      <w:r w:rsidRPr="00C54C90">
        <w:rPr>
          <w:rFonts w:ascii="Arial" w:hAnsi="Arial" w:cs="Arial"/>
        </w:rPr>
        <w:t>Describe how the platform/services will be accessible to people with disabilities</w:t>
      </w:r>
      <w:r>
        <w:rPr>
          <w:rFonts w:ascii="Arial" w:hAnsi="Arial" w:cs="Arial"/>
        </w:rPr>
        <w:t>.</w:t>
      </w:r>
    </w:p>
    <w:p w:rsidR="00BA3995" w:rsidRDefault="00BA3995" w:rsidP="00BA39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  <w:color w:val="000000"/>
        </w:rPr>
      </w:pPr>
    </w:p>
    <w:p w:rsidR="00BA3995" w:rsidRDefault="00BA3995" w:rsidP="00BA39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30"/>
    </w:p>
    <w:p w:rsidR="00BA3995" w:rsidRDefault="00BA3995" w:rsidP="00BA39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  <w:color w:val="000000"/>
        </w:rPr>
      </w:pPr>
    </w:p>
    <w:p w:rsidR="00BA3995" w:rsidRDefault="00BA3995" w:rsidP="002F684E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  <w:jc w:val="both"/>
        <w:rPr>
          <w:rFonts w:ascii="Arial" w:hAnsi="Arial" w:cs="Arial"/>
          <w:b/>
          <w:color w:val="000000"/>
          <w:u w:val="single"/>
        </w:rPr>
      </w:pPr>
      <w:r w:rsidRPr="00CE2B0F">
        <w:rPr>
          <w:rFonts w:ascii="Arial" w:hAnsi="Arial" w:cs="Arial"/>
          <w:b/>
          <w:color w:val="000000"/>
          <w:u w:val="single"/>
        </w:rPr>
        <w:t>Business/Employer recruitment</w:t>
      </w:r>
    </w:p>
    <w:p w:rsidR="00BA3995" w:rsidRDefault="00BA3995" w:rsidP="00BA3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BA3995" w:rsidRDefault="00BA3995" w:rsidP="002F684E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 of recruitment/outreach.</w:t>
      </w:r>
    </w:p>
    <w:p w:rsidR="00BA3995" w:rsidRDefault="00BA3995" w:rsidP="00BA399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</w:p>
    <w:p w:rsidR="00BA3995" w:rsidRDefault="00BA3995" w:rsidP="00BA399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31"/>
    </w:p>
    <w:p w:rsidR="00BA3995" w:rsidRDefault="00BA3995" w:rsidP="00BA399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</w:p>
    <w:p w:rsidR="00BA3995" w:rsidRDefault="00BA3995" w:rsidP="002F684E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Estimated or minimum number of business/employers recommended.</w:t>
      </w:r>
    </w:p>
    <w:p w:rsidR="00BA3995" w:rsidRDefault="00BA3995" w:rsidP="00BA399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</w:p>
    <w:p w:rsidR="00BA3995" w:rsidRDefault="00BA3995" w:rsidP="00BA399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32"/>
    </w:p>
    <w:p w:rsidR="00BA3995" w:rsidRDefault="00BA3995" w:rsidP="00BA399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</w:p>
    <w:p w:rsidR="00BA3995" w:rsidRDefault="00BA3995" w:rsidP="002F684E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  <w:r w:rsidRPr="004D056B">
        <w:rPr>
          <w:rFonts w:ascii="Arial" w:hAnsi="Arial" w:cs="Arial"/>
          <w:color w:val="000000"/>
        </w:rPr>
        <w:t>Target industries (if any)</w:t>
      </w:r>
      <w:r>
        <w:rPr>
          <w:rFonts w:ascii="Arial" w:hAnsi="Arial" w:cs="Arial"/>
          <w:color w:val="000000"/>
        </w:rPr>
        <w:t>.</w:t>
      </w:r>
    </w:p>
    <w:p w:rsidR="00BA3995" w:rsidRDefault="00BA3995" w:rsidP="00BA3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jc w:val="both"/>
        <w:rPr>
          <w:rFonts w:ascii="Arial" w:hAnsi="Arial" w:cs="Arial"/>
          <w:color w:val="000000"/>
        </w:rPr>
      </w:pPr>
    </w:p>
    <w:p w:rsidR="00BA3995" w:rsidRDefault="00BA3995" w:rsidP="002F6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33"/>
    </w:p>
    <w:p w:rsidR="00BA3995" w:rsidRPr="00554B24" w:rsidRDefault="00BA3995" w:rsidP="00BA3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jc w:val="both"/>
        <w:rPr>
          <w:rFonts w:ascii="Arial" w:hAnsi="Arial" w:cs="Arial"/>
          <w:color w:val="000000"/>
        </w:rPr>
      </w:pPr>
    </w:p>
    <w:p w:rsidR="00BA3995" w:rsidRDefault="00BA3995" w:rsidP="002F684E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  <w:jc w:val="both"/>
        <w:rPr>
          <w:rFonts w:ascii="Arial" w:hAnsi="Arial" w:cs="Arial"/>
          <w:b/>
          <w:color w:val="000000"/>
          <w:u w:val="single"/>
        </w:rPr>
      </w:pPr>
      <w:r w:rsidRPr="00CE2B0F">
        <w:rPr>
          <w:rFonts w:ascii="Arial" w:hAnsi="Arial" w:cs="Arial"/>
          <w:b/>
          <w:color w:val="000000"/>
          <w:u w:val="single"/>
        </w:rPr>
        <w:t>Job Seeker/Applicant recruitment</w:t>
      </w:r>
    </w:p>
    <w:p w:rsidR="00BA3995" w:rsidRDefault="00BA3995" w:rsidP="00BA3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BA3995" w:rsidRDefault="00BA3995" w:rsidP="002F684E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 of recruitment/outreach.</w:t>
      </w:r>
    </w:p>
    <w:p w:rsidR="002F684E" w:rsidRDefault="002F684E" w:rsidP="002F684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</w:p>
    <w:p w:rsidR="002F684E" w:rsidRDefault="002F684E" w:rsidP="002F684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34"/>
    </w:p>
    <w:p w:rsidR="002F684E" w:rsidRDefault="002F684E" w:rsidP="002F684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</w:p>
    <w:p w:rsidR="00BA3995" w:rsidRDefault="00BA3995" w:rsidP="002F684E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Estimated or minimum number of business/employers recommended.</w:t>
      </w:r>
    </w:p>
    <w:p w:rsidR="002F684E" w:rsidRDefault="002F684E" w:rsidP="002F684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</w:p>
    <w:p w:rsidR="002F684E" w:rsidRDefault="002F684E" w:rsidP="002F684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35"/>
    </w:p>
    <w:p w:rsidR="002F684E" w:rsidRDefault="002F684E" w:rsidP="002F684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</w:p>
    <w:p w:rsidR="00BA3995" w:rsidRDefault="00BA3995" w:rsidP="002F684E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  <w:r w:rsidRPr="004D056B">
        <w:rPr>
          <w:rFonts w:ascii="Arial" w:hAnsi="Arial" w:cs="Arial"/>
          <w:color w:val="000000"/>
        </w:rPr>
        <w:t xml:space="preserve">Target </w:t>
      </w:r>
      <w:r>
        <w:rPr>
          <w:rFonts w:ascii="Arial" w:hAnsi="Arial" w:cs="Arial"/>
          <w:color w:val="000000"/>
        </w:rPr>
        <w:t>population</w:t>
      </w:r>
      <w:r w:rsidRPr="004D056B">
        <w:rPr>
          <w:rFonts w:ascii="Arial" w:hAnsi="Arial" w:cs="Arial"/>
          <w:color w:val="000000"/>
        </w:rPr>
        <w:t xml:space="preserve"> (if any)</w:t>
      </w:r>
      <w:r>
        <w:rPr>
          <w:rFonts w:ascii="Arial" w:hAnsi="Arial" w:cs="Arial"/>
          <w:color w:val="000000"/>
        </w:rPr>
        <w:t>.</w:t>
      </w:r>
    </w:p>
    <w:p w:rsidR="002F684E" w:rsidRDefault="002F684E" w:rsidP="002F684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</w:p>
    <w:p w:rsidR="002F684E" w:rsidRPr="004D056B" w:rsidRDefault="002F684E" w:rsidP="002F684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36"/>
    </w:p>
    <w:p w:rsidR="00BA3995" w:rsidRDefault="00BA3995" w:rsidP="00BA3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BA3995" w:rsidRDefault="00BA3995" w:rsidP="002F684E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  <w:jc w:val="both"/>
        <w:rPr>
          <w:rFonts w:ascii="Arial" w:hAnsi="Arial" w:cs="Arial"/>
          <w:b/>
          <w:color w:val="000000"/>
          <w:u w:val="single"/>
        </w:rPr>
      </w:pPr>
      <w:r w:rsidRPr="006247D6">
        <w:rPr>
          <w:rFonts w:ascii="Arial" w:hAnsi="Arial" w:cs="Arial"/>
          <w:b/>
          <w:color w:val="000000"/>
          <w:u w:val="single"/>
        </w:rPr>
        <w:t xml:space="preserve">Enrollment &amp; </w:t>
      </w:r>
      <w:r>
        <w:rPr>
          <w:rFonts w:ascii="Arial" w:hAnsi="Arial" w:cs="Arial"/>
          <w:b/>
          <w:color w:val="000000"/>
          <w:u w:val="single"/>
        </w:rPr>
        <w:t>d</w:t>
      </w:r>
      <w:r w:rsidRPr="006247D6">
        <w:rPr>
          <w:rFonts w:ascii="Arial" w:hAnsi="Arial" w:cs="Arial"/>
          <w:b/>
          <w:color w:val="000000"/>
          <w:u w:val="single"/>
        </w:rPr>
        <w:t>ata collection</w:t>
      </w:r>
    </w:p>
    <w:p w:rsidR="00BA3995" w:rsidRDefault="00BA3995" w:rsidP="00BA3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BA3995" w:rsidRDefault="00BA3995" w:rsidP="002F684E">
      <w:pPr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Describe method of enrollment.</w:t>
      </w:r>
    </w:p>
    <w:p w:rsidR="002F684E" w:rsidRDefault="002F684E" w:rsidP="002F684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</w:p>
    <w:p w:rsidR="002F684E" w:rsidRDefault="002F684E" w:rsidP="002F684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37"/>
    </w:p>
    <w:p w:rsidR="002F684E" w:rsidRDefault="002F684E" w:rsidP="002F684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</w:p>
    <w:p w:rsidR="00BA3995" w:rsidRDefault="00BA3995" w:rsidP="002F684E">
      <w:pPr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Describe what data will be collected during the enrollment process.</w:t>
      </w:r>
    </w:p>
    <w:p w:rsidR="002F684E" w:rsidRDefault="002F684E" w:rsidP="002F684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</w:p>
    <w:p w:rsidR="002F684E" w:rsidRDefault="002F684E" w:rsidP="002F684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8" w:name="Text35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38"/>
    </w:p>
    <w:p w:rsidR="002F684E" w:rsidRDefault="002F684E" w:rsidP="002F684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</w:p>
    <w:p w:rsidR="00BA3995" w:rsidRDefault="00BA3995" w:rsidP="002F684E">
      <w:pPr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data contains any personally protected information </w:t>
      </w:r>
      <w:r w:rsidRPr="00FD0BA2">
        <w:rPr>
          <w:rFonts w:ascii="Arial" w:hAnsi="Arial" w:cs="Arial"/>
          <w:color w:val="000000"/>
        </w:rPr>
        <w:t xml:space="preserve">indicate how and where </w:t>
      </w:r>
      <w:r>
        <w:rPr>
          <w:rFonts w:ascii="Arial" w:hAnsi="Arial" w:cs="Arial"/>
          <w:color w:val="000000"/>
        </w:rPr>
        <w:t>data</w:t>
      </w:r>
      <w:r w:rsidRPr="00FD0BA2">
        <w:rPr>
          <w:rFonts w:ascii="Arial" w:hAnsi="Arial" w:cs="Arial"/>
          <w:color w:val="000000"/>
        </w:rPr>
        <w:t xml:space="preserve"> will be maintained and stored, and describe the safeguards that are</w:t>
      </w:r>
      <w:r w:rsidRPr="0025538D">
        <w:rPr>
          <w:rFonts w:ascii="Arial" w:hAnsi="Arial" w:cs="Arial"/>
          <w:color w:val="000000"/>
        </w:rPr>
        <w:t xml:space="preserve"> in place to insure the confidentiality and security of the </w:t>
      </w:r>
      <w:r>
        <w:rPr>
          <w:rFonts w:ascii="Arial" w:hAnsi="Arial" w:cs="Arial"/>
          <w:color w:val="000000"/>
        </w:rPr>
        <w:t>data</w:t>
      </w:r>
      <w:r w:rsidRPr="0025538D">
        <w:rPr>
          <w:rFonts w:ascii="Arial" w:hAnsi="Arial" w:cs="Arial"/>
          <w:color w:val="000000"/>
        </w:rPr>
        <w:t>.</w:t>
      </w:r>
    </w:p>
    <w:p w:rsidR="002F684E" w:rsidRDefault="002F684E" w:rsidP="002F684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</w:p>
    <w:p w:rsidR="002F684E" w:rsidRDefault="002F684E" w:rsidP="002F684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9" w:name="Text36"/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39"/>
    </w:p>
    <w:p w:rsidR="00BA3995" w:rsidRPr="00D604F0" w:rsidRDefault="00BA3995" w:rsidP="00BA3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b/>
          <w:color w:val="000000"/>
          <w:u w:val="single"/>
        </w:rPr>
      </w:pPr>
    </w:p>
    <w:p w:rsidR="00BA3995" w:rsidRPr="00CE2B0F" w:rsidRDefault="00BA3995" w:rsidP="002F684E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Customer satisfaction process</w:t>
      </w:r>
    </w:p>
    <w:p w:rsidR="00BA3995" w:rsidRDefault="00BA3995" w:rsidP="00BA3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color w:val="000000"/>
        </w:rPr>
      </w:pPr>
    </w:p>
    <w:p w:rsidR="00BA3995" w:rsidRDefault="00BA3995" w:rsidP="002F684E">
      <w:pPr>
        <w:widowControl w:val="0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1080"/>
        <w:rPr>
          <w:rFonts w:ascii="Arial" w:hAnsi="Arial" w:cs="Arial"/>
          <w:color w:val="000000"/>
        </w:rPr>
      </w:pPr>
      <w:r w:rsidRPr="004A316F">
        <w:rPr>
          <w:rFonts w:ascii="Arial" w:hAnsi="Arial" w:cs="Arial"/>
          <w:color w:val="000000"/>
        </w:rPr>
        <w:t>How will you measure the outcome/success of your service?</w:t>
      </w:r>
    </w:p>
    <w:p w:rsidR="002F684E" w:rsidRDefault="002F684E" w:rsidP="002F684E">
      <w:pPr>
        <w:ind w:left="1080"/>
        <w:rPr>
          <w:rFonts w:ascii="Arial" w:hAnsi="Arial" w:cs="Arial"/>
        </w:rPr>
      </w:pPr>
    </w:p>
    <w:p w:rsidR="002F684E" w:rsidRDefault="002F684E" w:rsidP="002F684E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0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0"/>
    </w:p>
    <w:p w:rsidR="002F684E" w:rsidRPr="002F684E" w:rsidRDefault="002F684E" w:rsidP="002F684E">
      <w:pPr>
        <w:ind w:left="1080"/>
        <w:rPr>
          <w:rFonts w:ascii="Arial" w:hAnsi="Arial" w:cs="Arial"/>
        </w:rPr>
      </w:pPr>
    </w:p>
    <w:p w:rsidR="00BA3995" w:rsidRDefault="00BA3995" w:rsidP="002F684E">
      <w:pPr>
        <w:numPr>
          <w:ilvl w:val="0"/>
          <w:numId w:val="11"/>
        </w:numPr>
        <w:ind w:left="1080"/>
        <w:rPr>
          <w:rFonts w:ascii="Arial" w:hAnsi="Arial" w:cs="Arial"/>
        </w:rPr>
      </w:pPr>
      <w:r w:rsidRPr="00896926">
        <w:rPr>
          <w:rFonts w:ascii="Arial" w:hAnsi="Arial" w:cs="Arial"/>
          <w:color w:val="000000"/>
        </w:rPr>
        <w:t>How will cu</w:t>
      </w:r>
      <w:r w:rsidRPr="00AD01BB">
        <w:rPr>
          <w:rFonts w:ascii="Arial" w:hAnsi="Arial" w:cs="Arial"/>
          <w:color w:val="000000"/>
        </w:rPr>
        <w:t>stomer satisfaction be measure</w:t>
      </w:r>
      <w:r w:rsidRPr="003C799C">
        <w:rPr>
          <w:rFonts w:ascii="Arial" w:hAnsi="Arial" w:cs="Arial"/>
        </w:rPr>
        <w:t>d?</w:t>
      </w:r>
    </w:p>
    <w:p w:rsidR="002F684E" w:rsidRDefault="002F684E" w:rsidP="002F684E">
      <w:pPr>
        <w:ind w:left="1080"/>
        <w:rPr>
          <w:rFonts w:ascii="Arial" w:hAnsi="Arial" w:cs="Arial"/>
        </w:rPr>
      </w:pPr>
    </w:p>
    <w:p w:rsidR="002F684E" w:rsidRDefault="002F684E" w:rsidP="002F684E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1"/>
    </w:p>
    <w:p w:rsidR="00BA3995" w:rsidRPr="000A1098" w:rsidRDefault="00BA3995" w:rsidP="00BA3995">
      <w:pPr>
        <w:pStyle w:val="ListParagraph"/>
        <w:rPr>
          <w:rFonts w:ascii="Arial" w:hAnsi="Arial" w:cs="Arial"/>
          <w:color w:val="000000"/>
        </w:rPr>
      </w:pPr>
    </w:p>
    <w:p w:rsidR="00BA3995" w:rsidRPr="00910D49" w:rsidRDefault="00BA3995" w:rsidP="00BA3995">
      <w:pPr>
        <w:tabs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rFonts w:ascii="Arial" w:hAnsi="Arial" w:cs="Arial"/>
          <w:b/>
          <w:color w:val="000000"/>
          <w:szCs w:val="24"/>
        </w:rPr>
      </w:pPr>
      <w:r w:rsidRPr="00910D49">
        <w:rPr>
          <w:rFonts w:ascii="Arial" w:hAnsi="Arial" w:cs="Arial"/>
          <w:b/>
          <w:color w:val="000000"/>
          <w:szCs w:val="24"/>
          <w:u w:val="single"/>
        </w:rPr>
        <w:t>COST (</w:t>
      </w:r>
      <w:r>
        <w:rPr>
          <w:rFonts w:ascii="Arial" w:hAnsi="Arial" w:cs="Arial"/>
          <w:b/>
          <w:color w:val="000000"/>
          <w:szCs w:val="24"/>
          <w:u w:val="single"/>
        </w:rPr>
        <w:t>30</w:t>
      </w:r>
      <w:r w:rsidRPr="00910D49">
        <w:rPr>
          <w:rFonts w:ascii="Arial" w:hAnsi="Arial" w:cs="Arial"/>
          <w:b/>
          <w:color w:val="000000"/>
          <w:szCs w:val="24"/>
          <w:u w:val="single"/>
        </w:rPr>
        <w:t xml:space="preserve"> </w:t>
      </w:r>
      <w:r>
        <w:rPr>
          <w:rFonts w:ascii="Arial" w:hAnsi="Arial" w:cs="Arial"/>
          <w:b/>
          <w:color w:val="000000"/>
          <w:szCs w:val="24"/>
          <w:u w:val="single"/>
        </w:rPr>
        <w:t>points</w:t>
      </w:r>
      <w:r w:rsidRPr="00910D49">
        <w:rPr>
          <w:rFonts w:ascii="Arial" w:hAnsi="Arial" w:cs="Arial"/>
          <w:b/>
          <w:color w:val="000000"/>
          <w:szCs w:val="24"/>
          <w:u w:val="single"/>
        </w:rPr>
        <w:t>)</w:t>
      </w:r>
    </w:p>
    <w:p w:rsidR="00BA3995" w:rsidRPr="00910D49" w:rsidRDefault="00BA3995" w:rsidP="00BA3995">
      <w:pPr>
        <w:pStyle w:val="ListParagraph"/>
        <w:rPr>
          <w:rFonts w:ascii="Arial" w:hAnsi="Arial" w:cs="Arial"/>
          <w:color w:val="000000"/>
        </w:rPr>
      </w:pPr>
    </w:p>
    <w:p w:rsidR="00BA3995" w:rsidRPr="00910D49" w:rsidRDefault="00BA3995" w:rsidP="002F684E">
      <w:pPr>
        <w:numPr>
          <w:ilvl w:val="2"/>
          <w:numId w:val="6"/>
        </w:numPr>
        <w:tabs>
          <w:tab w:val="left" w:pos="0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0"/>
        <w:jc w:val="both"/>
        <w:rPr>
          <w:rFonts w:ascii="Arial" w:hAnsi="Arial" w:cs="Arial"/>
          <w:b/>
          <w:color w:val="000000"/>
          <w:szCs w:val="24"/>
        </w:rPr>
      </w:pPr>
      <w:r w:rsidRPr="00910D49">
        <w:rPr>
          <w:rFonts w:ascii="Arial" w:hAnsi="Arial" w:cs="Arial"/>
          <w:color w:val="000000"/>
          <w:szCs w:val="24"/>
        </w:rPr>
        <w:t>Provide the following:</w:t>
      </w:r>
    </w:p>
    <w:p w:rsidR="00BA3995" w:rsidRDefault="00BA3995" w:rsidP="002F684E">
      <w:pPr>
        <w:numPr>
          <w:ilvl w:val="3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  <w:jc w:val="both"/>
        <w:rPr>
          <w:rFonts w:ascii="Arial" w:hAnsi="Arial" w:cs="Arial"/>
          <w:color w:val="000000"/>
          <w:szCs w:val="24"/>
        </w:rPr>
      </w:pPr>
      <w:r w:rsidRPr="00C54C90">
        <w:rPr>
          <w:rFonts w:ascii="Arial" w:hAnsi="Arial" w:cs="Arial"/>
          <w:color w:val="000000"/>
          <w:szCs w:val="24"/>
        </w:rPr>
        <w:t>Cost breakout (software, outreach, staff, travel, materials, etc.)</w:t>
      </w:r>
    </w:p>
    <w:p w:rsidR="002F684E" w:rsidRDefault="002F684E" w:rsidP="002F684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  <w:jc w:val="both"/>
        <w:rPr>
          <w:rFonts w:ascii="Arial" w:hAnsi="Arial" w:cs="Arial"/>
          <w:color w:val="000000"/>
          <w:szCs w:val="24"/>
        </w:rPr>
      </w:pPr>
    </w:p>
    <w:p w:rsidR="002F684E" w:rsidRDefault="002F684E" w:rsidP="002F684E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>
        <w:rPr>
          <w:rFonts w:ascii="Arial" w:hAnsi="Arial" w:cs="Arial"/>
          <w:color w:val="000000"/>
          <w:szCs w:val="24"/>
        </w:rPr>
        <w:instrText xml:space="preserve"> FORMTEXT </w:instrText>
      </w:r>
      <w:r>
        <w:rPr>
          <w:rFonts w:ascii="Arial" w:hAnsi="Arial" w:cs="Arial"/>
          <w:color w:val="000000"/>
          <w:szCs w:val="24"/>
        </w:rPr>
      </w:r>
      <w:r>
        <w:rPr>
          <w:rFonts w:ascii="Arial" w:hAnsi="Arial" w:cs="Arial"/>
          <w:color w:val="000000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Cs w:val="24"/>
        </w:rPr>
        <w:t> </w:t>
      </w:r>
      <w:r>
        <w:rPr>
          <w:rFonts w:ascii="Arial" w:hAnsi="Arial" w:cs="Arial"/>
          <w:noProof/>
          <w:color w:val="000000"/>
          <w:szCs w:val="24"/>
        </w:rPr>
        <w:t> </w:t>
      </w:r>
      <w:r>
        <w:rPr>
          <w:rFonts w:ascii="Arial" w:hAnsi="Arial" w:cs="Arial"/>
          <w:noProof/>
          <w:color w:val="000000"/>
          <w:szCs w:val="24"/>
        </w:rPr>
        <w:t> </w:t>
      </w:r>
      <w:r>
        <w:rPr>
          <w:rFonts w:ascii="Arial" w:hAnsi="Arial" w:cs="Arial"/>
          <w:noProof/>
          <w:color w:val="000000"/>
          <w:szCs w:val="24"/>
        </w:rPr>
        <w:t> </w:t>
      </w:r>
      <w:r>
        <w:rPr>
          <w:rFonts w:ascii="Arial" w:hAnsi="Arial" w:cs="Arial"/>
          <w:noProof/>
          <w:color w:val="000000"/>
          <w:szCs w:val="24"/>
        </w:rPr>
        <w:t> </w:t>
      </w:r>
      <w:r>
        <w:rPr>
          <w:rFonts w:ascii="Arial" w:hAnsi="Arial" w:cs="Arial"/>
          <w:color w:val="000000"/>
          <w:szCs w:val="24"/>
        </w:rPr>
        <w:fldChar w:fldCharType="end"/>
      </w:r>
      <w:bookmarkEnd w:id="42"/>
    </w:p>
    <w:p w:rsidR="002F684E" w:rsidRDefault="002F684E" w:rsidP="002F684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  <w:jc w:val="both"/>
        <w:rPr>
          <w:rFonts w:ascii="Arial" w:hAnsi="Arial" w:cs="Arial"/>
          <w:color w:val="000000"/>
          <w:szCs w:val="24"/>
        </w:rPr>
      </w:pPr>
    </w:p>
    <w:p w:rsidR="00AC1485" w:rsidRPr="002F684E" w:rsidRDefault="00BA3995" w:rsidP="002F684E">
      <w:pPr>
        <w:numPr>
          <w:ilvl w:val="3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  <w:jc w:val="both"/>
        <w:rPr>
          <w:rFonts w:ascii="Arial" w:hAnsi="Arial" w:cs="Arial"/>
          <w:color w:val="000000"/>
        </w:rPr>
      </w:pPr>
      <w:r w:rsidRPr="00C54C90">
        <w:rPr>
          <w:rFonts w:ascii="Arial" w:hAnsi="Arial" w:cs="Arial"/>
          <w:color w:val="000000"/>
          <w:szCs w:val="24"/>
        </w:rPr>
        <w:t>Estimated # of hours to provide service</w:t>
      </w:r>
    </w:p>
    <w:p w:rsidR="002F684E" w:rsidRDefault="002F684E" w:rsidP="002F684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  <w:jc w:val="both"/>
        <w:rPr>
          <w:rFonts w:ascii="Arial" w:hAnsi="Arial" w:cs="Arial"/>
          <w:color w:val="000000"/>
          <w:szCs w:val="24"/>
        </w:rPr>
      </w:pPr>
    </w:p>
    <w:p w:rsidR="002F684E" w:rsidRPr="00BA3995" w:rsidRDefault="002F684E" w:rsidP="002F684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3" w:name="Text40"/>
      <w:r>
        <w:rPr>
          <w:rFonts w:ascii="Arial" w:hAnsi="Arial" w:cs="Arial"/>
          <w:color w:val="000000"/>
          <w:szCs w:val="24"/>
        </w:rPr>
        <w:instrText xml:space="preserve"> FORMTEXT </w:instrText>
      </w:r>
      <w:r>
        <w:rPr>
          <w:rFonts w:ascii="Arial" w:hAnsi="Arial" w:cs="Arial"/>
          <w:color w:val="000000"/>
          <w:szCs w:val="24"/>
        </w:rPr>
      </w:r>
      <w:r>
        <w:rPr>
          <w:rFonts w:ascii="Arial" w:hAnsi="Arial" w:cs="Arial"/>
          <w:color w:val="000000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Cs w:val="24"/>
        </w:rPr>
        <w:t> </w:t>
      </w:r>
      <w:r>
        <w:rPr>
          <w:rFonts w:ascii="Arial" w:hAnsi="Arial" w:cs="Arial"/>
          <w:noProof/>
          <w:color w:val="000000"/>
          <w:szCs w:val="24"/>
        </w:rPr>
        <w:t> </w:t>
      </w:r>
      <w:r>
        <w:rPr>
          <w:rFonts w:ascii="Arial" w:hAnsi="Arial" w:cs="Arial"/>
          <w:noProof/>
          <w:color w:val="000000"/>
          <w:szCs w:val="24"/>
        </w:rPr>
        <w:t> </w:t>
      </w:r>
      <w:r>
        <w:rPr>
          <w:rFonts w:ascii="Arial" w:hAnsi="Arial" w:cs="Arial"/>
          <w:noProof/>
          <w:color w:val="000000"/>
          <w:szCs w:val="24"/>
        </w:rPr>
        <w:t> </w:t>
      </w:r>
      <w:r>
        <w:rPr>
          <w:rFonts w:ascii="Arial" w:hAnsi="Arial" w:cs="Arial"/>
          <w:noProof/>
          <w:color w:val="000000"/>
          <w:szCs w:val="24"/>
        </w:rPr>
        <w:t> </w:t>
      </w:r>
      <w:r>
        <w:rPr>
          <w:rFonts w:ascii="Arial" w:hAnsi="Arial" w:cs="Arial"/>
          <w:color w:val="000000"/>
          <w:szCs w:val="24"/>
        </w:rPr>
        <w:fldChar w:fldCharType="end"/>
      </w:r>
      <w:bookmarkEnd w:id="43"/>
    </w:p>
    <w:sectPr w:rsidR="002F684E" w:rsidRPr="00BA3995" w:rsidSect="00BA3995">
      <w:footerReference w:type="even" r:id="rId9"/>
      <w:footerReference w:type="default" r:id="rId10"/>
      <w:pgSz w:w="12240" w:h="15840"/>
      <w:pgMar w:top="9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EE" w:rsidRDefault="00C109EE">
      <w:r>
        <w:separator/>
      </w:r>
    </w:p>
  </w:endnote>
  <w:endnote w:type="continuationSeparator" w:id="0">
    <w:p w:rsidR="00C109EE" w:rsidRDefault="00C1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altName w:val="Courier New"/>
    <w:panose1 w:val="00000000000000000000"/>
    <w:charset w:val="00"/>
    <w:family w:val="swiss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DE" w:rsidRPr="003A4BEC" w:rsidRDefault="007517DE" w:rsidP="00A846F7">
    <w:pPr>
      <w:tabs>
        <w:tab w:val="center" w:pos="468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Pr="00A846F7">
      <w:rPr>
        <w:rFonts w:ascii="Arial" w:hAnsi="Arial" w:cs="Arial"/>
        <w:sz w:val="20"/>
      </w:rPr>
      <w:fldChar w:fldCharType="begin"/>
    </w:r>
    <w:r w:rsidRPr="00A846F7">
      <w:rPr>
        <w:rFonts w:ascii="Arial" w:hAnsi="Arial" w:cs="Arial"/>
        <w:sz w:val="20"/>
      </w:rPr>
      <w:instrText xml:space="preserve"> PAGE   \* MERGEFORMAT </w:instrText>
    </w:r>
    <w:r w:rsidRPr="00A846F7">
      <w:rPr>
        <w:rFonts w:ascii="Arial" w:hAnsi="Arial" w:cs="Arial"/>
        <w:sz w:val="20"/>
      </w:rPr>
      <w:fldChar w:fldCharType="separate"/>
    </w:r>
    <w:r w:rsidR="002F684E">
      <w:rPr>
        <w:rFonts w:ascii="Arial" w:hAnsi="Arial" w:cs="Arial"/>
        <w:noProof/>
        <w:sz w:val="20"/>
      </w:rPr>
      <w:t>4</w:t>
    </w:r>
    <w:r w:rsidRPr="00A846F7">
      <w:rPr>
        <w:rFonts w:ascii="Arial" w:hAnsi="Arial" w:cs="Arial"/>
        <w:noProof/>
        <w:sz w:val="20"/>
      </w:rPr>
      <w:fldChar w:fldCharType="end"/>
    </w:r>
    <w:r>
      <w:rPr>
        <w:rFonts w:ascii="Arial" w:hAnsi="Arial" w:cs="Arial"/>
        <w:noProof/>
        <w:sz w:val="20"/>
      </w:rPr>
      <w:tab/>
    </w:r>
    <w:r w:rsidRPr="003A4BEC">
      <w:rPr>
        <w:rFonts w:ascii="Arial" w:hAnsi="Arial" w:cs="Arial"/>
        <w:sz w:val="20"/>
      </w:rPr>
      <w:t xml:space="preserve">GSJTA </w:t>
    </w:r>
    <w:r>
      <w:rPr>
        <w:rFonts w:ascii="Arial" w:hAnsi="Arial" w:cs="Arial"/>
        <w:sz w:val="20"/>
      </w:rPr>
      <w:t>VS</w:t>
    </w:r>
    <w:r w:rsidRPr="003A4BEC">
      <w:rPr>
        <w:rFonts w:ascii="Arial" w:hAnsi="Arial" w:cs="Arial"/>
        <w:sz w:val="20"/>
      </w:rPr>
      <w:t xml:space="preserve"> Services </w:t>
    </w:r>
    <w:r>
      <w:rPr>
        <w:rFonts w:ascii="Arial" w:hAnsi="Arial" w:cs="Arial"/>
        <w:sz w:val="20"/>
      </w:rPr>
      <w:t>Application</w:t>
    </w:r>
    <w:r w:rsidRPr="003A4BEC">
      <w:rPr>
        <w:rFonts w:ascii="Arial" w:hAnsi="Arial" w:cs="Arial"/>
        <w:sz w:val="20"/>
      </w:rPr>
      <w:t xml:space="preserve"> – </w:t>
    </w:r>
    <w:r>
      <w:rPr>
        <w:rFonts w:ascii="Arial" w:hAnsi="Arial" w:cs="Arial"/>
        <w:sz w:val="20"/>
      </w:rPr>
      <w:t>5-18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DE" w:rsidRDefault="007517DE" w:rsidP="00AA5F7A">
    <w:pPr>
      <w:tabs>
        <w:tab w:val="center" w:pos="4680"/>
        <w:tab w:val="right" w:pos="9360"/>
      </w:tabs>
    </w:pPr>
    <w:r>
      <w:rPr>
        <w:rFonts w:ascii="Arial" w:hAnsi="Arial" w:cs="Arial"/>
        <w:sz w:val="20"/>
      </w:rPr>
      <w:tab/>
    </w:r>
    <w:r w:rsidRPr="00A846F7">
      <w:rPr>
        <w:rFonts w:ascii="Arial" w:hAnsi="Arial" w:cs="Arial"/>
        <w:sz w:val="20"/>
      </w:rPr>
      <w:fldChar w:fldCharType="begin"/>
    </w:r>
    <w:r w:rsidRPr="00A846F7">
      <w:rPr>
        <w:rFonts w:ascii="Arial" w:hAnsi="Arial" w:cs="Arial"/>
        <w:sz w:val="20"/>
      </w:rPr>
      <w:instrText xml:space="preserve"> PAGE   \* MERGEFORMAT </w:instrText>
    </w:r>
    <w:r w:rsidRPr="00A846F7">
      <w:rPr>
        <w:rFonts w:ascii="Arial" w:hAnsi="Arial" w:cs="Arial"/>
        <w:sz w:val="20"/>
      </w:rPr>
      <w:fldChar w:fldCharType="separate"/>
    </w:r>
    <w:r w:rsidR="002F684E">
      <w:rPr>
        <w:rFonts w:ascii="Arial" w:hAnsi="Arial" w:cs="Arial"/>
        <w:noProof/>
        <w:sz w:val="20"/>
      </w:rPr>
      <w:t>1</w:t>
    </w:r>
    <w:r w:rsidRPr="00A846F7">
      <w:rPr>
        <w:rFonts w:ascii="Arial" w:hAnsi="Arial" w:cs="Arial"/>
        <w:noProof/>
        <w:sz w:val="20"/>
      </w:rPr>
      <w:fldChar w:fldCharType="end"/>
    </w:r>
    <w:r>
      <w:rPr>
        <w:rFonts w:ascii="Arial" w:hAnsi="Arial" w:cs="Arial"/>
        <w:noProof/>
        <w:sz w:val="20"/>
      </w:rPr>
      <w:tab/>
    </w:r>
    <w:r w:rsidR="00BA3995" w:rsidRPr="003C57CA">
      <w:rPr>
        <w:rStyle w:val="PageNumber"/>
        <w:rFonts w:ascii="Arial" w:hAnsi="Arial" w:cs="Arial"/>
        <w:sz w:val="20"/>
      </w:rPr>
      <w:t xml:space="preserve">GSJTA </w:t>
    </w:r>
    <w:r w:rsidR="00BA3995">
      <w:rPr>
        <w:rStyle w:val="PageNumber"/>
        <w:rFonts w:ascii="Arial" w:hAnsi="Arial" w:cs="Arial"/>
        <w:sz w:val="20"/>
      </w:rPr>
      <w:t>VJF</w:t>
    </w:r>
    <w:r w:rsidR="00BA3995" w:rsidRPr="003C57CA">
      <w:rPr>
        <w:rStyle w:val="PageNumber"/>
        <w:rFonts w:ascii="Arial" w:hAnsi="Arial" w:cs="Arial"/>
        <w:sz w:val="20"/>
      </w:rPr>
      <w:t xml:space="preserve"> </w:t>
    </w:r>
    <w:r w:rsidR="00BA3995">
      <w:rPr>
        <w:rStyle w:val="PageNumber"/>
        <w:rFonts w:ascii="Arial" w:hAnsi="Arial" w:cs="Arial"/>
        <w:sz w:val="20"/>
      </w:rPr>
      <w:t>RFQ</w:t>
    </w:r>
    <w:r w:rsidR="00BA3995" w:rsidRPr="003C57CA">
      <w:rPr>
        <w:rStyle w:val="PageNumber"/>
        <w:rFonts w:ascii="Arial" w:hAnsi="Arial" w:cs="Arial"/>
        <w:sz w:val="20"/>
      </w:rPr>
      <w:t xml:space="preserve"> </w:t>
    </w:r>
    <w:r w:rsidR="00BA3995">
      <w:rPr>
        <w:rStyle w:val="PageNumber"/>
        <w:rFonts w:ascii="Arial" w:hAnsi="Arial" w:cs="Arial"/>
        <w:sz w:val="20"/>
      </w:rPr>
      <w:t>–</w:t>
    </w:r>
    <w:r w:rsidR="00BA3995" w:rsidRPr="003C57CA">
      <w:rPr>
        <w:rStyle w:val="PageNumber"/>
        <w:rFonts w:ascii="Arial" w:hAnsi="Arial" w:cs="Arial"/>
        <w:sz w:val="20"/>
      </w:rPr>
      <w:t xml:space="preserve"> </w:t>
    </w:r>
    <w:r w:rsidR="00BA3995">
      <w:rPr>
        <w:rStyle w:val="PageNumber"/>
        <w:rFonts w:ascii="Arial" w:hAnsi="Arial" w:cs="Arial"/>
        <w:sz w:val="20"/>
      </w:rPr>
      <w:t>10-20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EE" w:rsidRDefault="00C109EE">
      <w:r>
        <w:separator/>
      </w:r>
    </w:p>
  </w:footnote>
  <w:footnote w:type="continuationSeparator" w:id="0">
    <w:p w:rsidR="00C109EE" w:rsidRDefault="00C1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 w15:restartNumberingAfterBreak="0">
    <w:nsid w:val="02896BD9"/>
    <w:multiLevelType w:val="hybridMultilevel"/>
    <w:tmpl w:val="8F74E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1610"/>
    <w:multiLevelType w:val="hybridMultilevel"/>
    <w:tmpl w:val="29FAD0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CA6A2D"/>
    <w:multiLevelType w:val="hybridMultilevel"/>
    <w:tmpl w:val="8F74E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41A3"/>
    <w:multiLevelType w:val="hybridMultilevel"/>
    <w:tmpl w:val="B0D67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F576C"/>
    <w:multiLevelType w:val="hybridMultilevel"/>
    <w:tmpl w:val="A13E5234"/>
    <w:lvl w:ilvl="0" w:tplc="EE5A7276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3082F"/>
    <w:multiLevelType w:val="hybridMultilevel"/>
    <w:tmpl w:val="6F6E5D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A840C4"/>
    <w:multiLevelType w:val="hybridMultilevel"/>
    <w:tmpl w:val="03AC1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02EEB"/>
    <w:multiLevelType w:val="hybridMultilevel"/>
    <w:tmpl w:val="F1B2E622"/>
    <w:lvl w:ilvl="0" w:tplc="37F88EF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A107B1"/>
    <w:multiLevelType w:val="multilevel"/>
    <w:tmpl w:val="274005E6"/>
    <w:lvl w:ilvl="0">
      <w:start w:val="1"/>
      <w:numFmt w:val="upperLetter"/>
      <w:pStyle w:val="Heading8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Letter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288"/>
      <w:lvlJc w:val="left"/>
      <w:pPr>
        <w:ind w:left="1152" w:hanging="288"/>
      </w:pPr>
      <w:rPr>
        <w:color w:val="000000"/>
      </w:rPr>
    </w:lvl>
    <w:lvl w:ilvl="4">
      <w:start w:val="1"/>
      <w:numFmt w:val="lowerLetter"/>
      <w:lvlText w:val="%5)"/>
      <w:legacy w:legacy="1" w:legacySpace="0" w:legacyIndent="288"/>
      <w:lvlJc w:val="left"/>
      <w:pPr>
        <w:ind w:left="1440" w:hanging="288"/>
      </w:pPr>
    </w:lvl>
    <w:lvl w:ilvl="5">
      <w:start w:val="1"/>
      <w:numFmt w:val="lowerLetter"/>
      <w:lvlText w:val="%6)"/>
      <w:legacy w:legacy="1" w:legacySpace="0" w:legacyIndent="288"/>
      <w:lvlJc w:val="left"/>
      <w:pPr>
        <w:ind w:left="1728" w:hanging="288"/>
      </w:pPr>
    </w:lvl>
    <w:lvl w:ilvl="6">
      <w:start w:val="1"/>
      <w:numFmt w:val="lowerLetter"/>
      <w:lvlText w:val="%7)"/>
      <w:legacy w:legacy="1" w:legacySpace="0" w:legacyIndent="288"/>
      <w:lvlJc w:val="left"/>
      <w:pPr>
        <w:ind w:left="2016" w:hanging="288"/>
      </w:pPr>
    </w:lvl>
    <w:lvl w:ilvl="7">
      <w:start w:val="1"/>
      <w:numFmt w:val="lowerLetter"/>
      <w:lvlText w:val="%8)"/>
      <w:legacy w:legacy="1" w:legacySpace="0" w:legacyIndent="288"/>
      <w:lvlJc w:val="left"/>
      <w:pPr>
        <w:ind w:left="2304" w:hanging="288"/>
      </w:p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</w:lvl>
  </w:abstractNum>
  <w:abstractNum w:abstractNumId="10" w15:restartNumberingAfterBreak="0">
    <w:nsid w:val="6BBE14C7"/>
    <w:multiLevelType w:val="multilevel"/>
    <w:tmpl w:val="09204D4C"/>
    <w:lvl w:ilvl="0">
      <w:start w:val="4"/>
      <w:numFmt w:val="upperLetter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E4A562D"/>
    <w:multiLevelType w:val="hybridMultilevel"/>
    <w:tmpl w:val="29FAD0B0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R6mvarR1jyMXw7CIfg3fwJM7lV6r75t0dvGAoc8dWTOIpAYKMwj2fgLTFYAfpNRFIP9uhn16Qg8lMAdLCMB9w==" w:salt="s4ujD8m1pRZfj0iCHjLykw==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D3"/>
    <w:rsid w:val="00006268"/>
    <w:rsid w:val="00020630"/>
    <w:rsid w:val="000222EC"/>
    <w:rsid w:val="00026860"/>
    <w:rsid w:val="00027730"/>
    <w:rsid w:val="000342C7"/>
    <w:rsid w:val="00062354"/>
    <w:rsid w:val="00064172"/>
    <w:rsid w:val="00073537"/>
    <w:rsid w:val="0008194B"/>
    <w:rsid w:val="0008513B"/>
    <w:rsid w:val="000904EC"/>
    <w:rsid w:val="000906C2"/>
    <w:rsid w:val="000B32E2"/>
    <w:rsid w:val="000C498A"/>
    <w:rsid w:val="000C5C7A"/>
    <w:rsid w:val="000C6545"/>
    <w:rsid w:val="000D2956"/>
    <w:rsid w:val="000D388A"/>
    <w:rsid w:val="000D5958"/>
    <w:rsid w:val="000D7913"/>
    <w:rsid w:val="000E04E6"/>
    <w:rsid w:val="000E398B"/>
    <w:rsid w:val="001102D7"/>
    <w:rsid w:val="00115F7D"/>
    <w:rsid w:val="00162587"/>
    <w:rsid w:val="00173A1C"/>
    <w:rsid w:val="001845BF"/>
    <w:rsid w:val="001A4E3E"/>
    <w:rsid w:val="001B1C42"/>
    <w:rsid w:val="001D174D"/>
    <w:rsid w:val="001F24E2"/>
    <w:rsid w:val="002002D5"/>
    <w:rsid w:val="00200DD9"/>
    <w:rsid w:val="00201B50"/>
    <w:rsid w:val="00204742"/>
    <w:rsid w:val="002159C9"/>
    <w:rsid w:val="00216068"/>
    <w:rsid w:val="002218E9"/>
    <w:rsid w:val="00226EAF"/>
    <w:rsid w:val="002413CA"/>
    <w:rsid w:val="0024505C"/>
    <w:rsid w:val="00252DBB"/>
    <w:rsid w:val="002641A4"/>
    <w:rsid w:val="002A5BD4"/>
    <w:rsid w:val="002C1A5E"/>
    <w:rsid w:val="002C7255"/>
    <w:rsid w:val="002D2425"/>
    <w:rsid w:val="002D5AC5"/>
    <w:rsid w:val="002D666A"/>
    <w:rsid w:val="002E42AB"/>
    <w:rsid w:val="002F684E"/>
    <w:rsid w:val="00320D1A"/>
    <w:rsid w:val="00325282"/>
    <w:rsid w:val="00326F77"/>
    <w:rsid w:val="003517D7"/>
    <w:rsid w:val="00360C27"/>
    <w:rsid w:val="00372EA2"/>
    <w:rsid w:val="00377B7C"/>
    <w:rsid w:val="0038082F"/>
    <w:rsid w:val="00394498"/>
    <w:rsid w:val="00394A55"/>
    <w:rsid w:val="003A22F1"/>
    <w:rsid w:val="003A4BEC"/>
    <w:rsid w:val="003C3123"/>
    <w:rsid w:val="003D398B"/>
    <w:rsid w:val="003E0466"/>
    <w:rsid w:val="003E21B9"/>
    <w:rsid w:val="003F36DE"/>
    <w:rsid w:val="003F67F7"/>
    <w:rsid w:val="004039D6"/>
    <w:rsid w:val="004133DD"/>
    <w:rsid w:val="0044278E"/>
    <w:rsid w:val="00464C88"/>
    <w:rsid w:val="00474887"/>
    <w:rsid w:val="004918F0"/>
    <w:rsid w:val="00496299"/>
    <w:rsid w:val="004C4A47"/>
    <w:rsid w:val="004D0D0A"/>
    <w:rsid w:val="004D1594"/>
    <w:rsid w:val="004E0441"/>
    <w:rsid w:val="004E3FFC"/>
    <w:rsid w:val="004E7988"/>
    <w:rsid w:val="00507086"/>
    <w:rsid w:val="00510358"/>
    <w:rsid w:val="00512AB3"/>
    <w:rsid w:val="0051467D"/>
    <w:rsid w:val="00514B34"/>
    <w:rsid w:val="00525FEE"/>
    <w:rsid w:val="005367B8"/>
    <w:rsid w:val="00544C86"/>
    <w:rsid w:val="00551C47"/>
    <w:rsid w:val="0056355B"/>
    <w:rsid w:val="0059380E"/>
    <w:rsid w:val="00596CDB"/>
    <w:rsid w:val="005A4C59"/>
    <w:rsid w:val="005D58E1"/>
    <w:rsid w:val="005D75DA"/>
    <w:rsid w:val="005F03E1"/>
    <w:rsid w:val="005F09E5"/>
    <w:rsid w:val="005F0D7F"/>
    <w:rsid w:val="005F7DDC"/>
    <w:rsid w:val="006050D9"/>
    <w:rsid w:val="006442F7"/>
    <w:rsid w:val="00665D10"/>
    <w:rsid w:val="006714B5"/>
    <w:rsid w:val="00676AD2"/>
    <w:rsid w:val="00686999"/>
    <w:rsid w:val="00686C32"/>
    <w:rsid w:val="006911BB"/>
    <w:rsid w:val="006919C3"/>
    <w:rsid w:val="006921F0"/>
    <w:rsid w:val="006A2F05"/>
    <w:rsid w:val="006A7DF7"/>
    <w:rsid w:val="006B29FC"/>
    <w:rsid w:val="006B2A30"/>
    <w:rsid w:val="006D31CE"/>
    <w:rsid w:val="006E715D"/>
    <w:rsid w:val="00710121"/>
    <w:rsid w:val="00735A11"/>
    <w:rsid w:val="00735EA3"/>
    <w:rsid w:val="00736732"/>
    <w:rsid w:val="007517DE"/>
    <w:rsid w:val="00794AE4"/>
    <w:rsid w:val="007A26D0"/>
    <w:rsid w:val="007C3296"/>
    <w:rsid w:val="007C408E"/>
    <w:rsid w:val="007D76E5"/>
    <w:rsid w:val="007E5064"/>
    <w:rsid w:val="00821EE5"/>
    <w:rsid w:val="008237D6"/>
    <w:rsid w:val="008354D9"/>
    <w:rsid w:val="00836113"/>
    <w:rsid w:val="0085232D"/>
    <w:rsid w:val="00855B05"/>
    <w:rsid w:val="00857190"/>
    <w:rsid w:val="00861011"/>
    <w:rsid w:val="00861A79"/>
    <w:rsid w:val="00865920"/>
    <w:rsid w:val="008709F3"/>
    <w:rsid w:val="00872B89"/>
    <w:rsid w:val="008813CF"/>
    <w:rsid w:val="008823A6"/>
    <w:rsid w:val="008830AA"/>
    <w:rsid w:val="00896748"/>
    <w:rsid w:val="00897E4F"/>
    <w:rsid w:val="008A42C3"/>
    <w:rsid w:val="008B66A0"/>
    <w:rsid w:val="008C43E3"/>
    <w:rsid w:val="008C6FC9"/>
    <w:rsid w:val="008F1787"/>
    <w:rsid w:val="008F7C19"/>
    <w:rsid w:val="009026D8"/>
    <w:rsid w:val="00902FCD"/>
    <w:rsid w:val="00920DD5"/>
    <w:rsid w:val="00923C8C"/>
    <w:rsid w:val="00934179"/>
    <w:rsid w:val="00936984"/>
    <w:rsid w:val="009526D8"/>
    <w:rsid w:val="0098068B"/>
    <w:rsid w:val="009968B0"/>
    <w:rsid w:val="0099767F"/>
    <w:rsid w:val="009A2AD3"/>
    <w:rsid w:val="009B1AE8"/>
    <w:rsid w:val="009B21AD"/>
    <w:rsid w:val="009C500D"/>
    <w:rsid w:val="009D2B9F"/>
    <w:rsid w:val="009F7ECF"/>
    <w:rsid w:val="00A02778"/>
    <w:rsid w:val="00A042D1"/>
    <w:rsid w:val="00A25829"/>
    <w:rsid w:val="00A45A77"/>
    <w:rsid w:val="00A4714E"/>
    <w:rsid w:val="00A472AD"/>
    <w:rsid w:val="00A536F6"/>
    <w:rsid w:val="00A564E0"/>
    <w:rsid w:val="00A74802"/>
    <w:rsid w:val="00A846F7"/>
    <w:rsid w:val="00A85E98"/>
    <w:rsid w:val="00A8791F"/>
    <w:rsid w:val="00AA5F7A"/>
    <w:rsid w:val="00AB7F46"/>
    <w:rsid w:val="00AC1485"/>
    <w:rsid w:val="00AC256C"/>
    <w:rsid w:val="00AC3BD9"/>
    <w:rsid w:val="00AC63F9"/>
    <w:rsid w:val="00AC7AA2"/>
    <w:rsid w:val="00AF5135"/>
    <w:rsid w:val="00AF6DBB"/>
    <w:rsid w:val="00B071F6"/>
    <w:rsid w:val="00B13505"/>
    <w:rsid w:val="00B176B4"/>
    <w:rsid w:val="00B238C3"/>
    <w:rsid w:val="00B30A73"/>
    <w:rsid w:val="00B63170"/>
    <w:rsid w:val="00B71D5A"/>
    <w:rsid w:val="00B7355B"/>
    <w:rsid w:val="00B82F50"/>
    <w:rsid w:val="00B874D4"/>
    <w:rsid w:val="00B95FB1"/>
    <w:rsid w:val="00BA133E"/>
    <w:rsid w:val="00BA3995"/>
    <w:rsid w:val="00BA5DBF"/>
    <w:rsid w:val="00BA6C43"/>
    <w:rsid w:val="00BD57D3"/>
    <w:rsid w:val="00BE0506"/>
    <w:rsid w:val="00BE3430"/>
    <w:rsid w:val="00C109EE"/>
    <w:rsid w:val="00C239A8"/>
    <w:rsid w:val="00C24C12"/>
    <w:rsid w:val="00C42504"/>
    <w:rsid w:val="00C54391"/>
    <w:rsid w:val="00C63D1A"/>
    <w:rsid w:val="00C63E9C"/>
    <w:rsid w:val="00C64820"/>
    <w:rsid w:val="00C67826"/>
    <w:rsid w:val="00C73DC7"/>
    <w:rsid w:val="00C921E5"/>
    <w:rsid w:val="00CD3BD2"/>
    <w:rsid w:val="00CD491B"/>
    <w:rsid w:val="00CE6E54"/>
    <w:rsid w:val="00D02FE1"/>
    <w:rsid w:val="00D03488"/>
    <w:rsid w:val="00D06BCF"/>
    <w:rsid w:val="00D2608A"/>
    <w:rsid w:val="00D2674C"/>
    <w:rsid w:val="00D32E39"/>
    <w:rsid w:val="00D508CD"/>
    <w:rsid w:val="00D54E1E"/>
    <w:rsid w:val="00D55526"/>
    <w:rsid w:val="00D6262A"/>
    <w:rsid w:val="00D73C17"/>
    <w:rsid w:val="00D949E1"/>
    <w:rsid w:val="00DD3147"/>
    <w:rsid w:val="00DD3F8B"/>
    <w:rsid w:val="00DE1352"/>
    <w:rsid w:val="00DF5493"/>
    <w:rsid w:val="00DF54F5"/>
    <w:rsid w:val="00DF6E2F"/>
    <w:rsid w:val="00E17915"/>
    <w:rsid w:val="00E26FEC"/>
    <w:rsid w:val="00E3133D"/>
    <w:rsid w:val="00E44CCE"/>
    <w:rsid w:val="00E85894"/>
    <w:rsid w:val="00EA41AB"/>
    <w:rsid w:val="00EC18B7"/>
    <w:rsid w:val="00ED24D1"/>
    <w:rsid w:val="00EE57D9"/>
    <w:rsid w:val="00EF1C1E"/>
    <w:rsid w:val="00EF7AB6"/>
    <w:rsid w:val="00F14EF0"/>
    <w:rsid w:val="00F42172"/>
    <w:rsid w:val="00F45E21"/>
    <w:rsid w:val="00F53005"/>
    <w:rsid w:val="00F70CF2"/>
    <w:rsid w:val="00F71A36"/>
    <w:rsid w:val="00F77FB9"/>
    <w:rsid w:val="00F904F4"/>
    <w:rsid w:val="00FA1AF3"/>
    <w:rsid w:val="00FB4AB0"/>
    <w:rsid w:val="00FC0540"/>
    <w:rsid w:val="00FC68C6"/>
    <w:rsid w:val="00FD0A56"/>
    <w:rsid w:val="00FE09F5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D95E61E-4D1B-42AF-ADDE-9D33A062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8">
    <w:name w:val="heading 8"/>
    <w:basedOn w:val="Normal"/>
    <w:next w:val="Normal"/>
    <w:qFormat/>
    <w:rsid w:val="00A45A77"/>
    <w:pPr>
      <w:keepNext/>
      <w:numPr>
        <w:numId w:val="2"/>
      </w:numPr>
      <w:tabs>
        <w:tab w:val="left" w:pos="-480"/>
        <w:tab w:val="left" w:pos="0"/>
        <w:tab w:val="left" w:pos="417"/>
        <w:tab w:val="left" w:pos="540"/>
        <w:tab w:val="left" w:pos="780"/>
        <w:tab w:val="left" w:pos="1080"/>
        <w:tab w:val="left" w:pos="1620"/>
        <w:tab w:val="left" w:pos="1860"/>
        <w:tab w:val="left" w:pos="2160"/>
        <w:tab w:val="left" w:pos="2220"/>
        <w:tab w:val="left" w:pos="2580"/>
        <w:tab w:val="left" w:pos="2700"/>
        <w:tab w:val="left" w:pos="2940"/>
        <w:tab w:val="left" w:pos="3240"/>
        <w:tab w:val="left" w:pos="3300"/>
        <w:tab w:val="left" w:pos="366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spacing w:line="230" w:lineRule="exact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_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el22">
    <w:name w:val="_level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2">
    <w:name w:val="_level3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2">
    <w:name w:val="_level4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2">
    <w:name w:val="_level5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2">
    <w:name w:val="_level6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2">
    <w:name w:val="_level7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2">
    <w:name w:val="_level8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2">
    <w:name w:val="_level9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2">
    <w:name w:val="_levsl1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2">
    <w:name w:val="_levsl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2">
    <w:name w:val="_levsl3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2">
    <w:name w:val="_levsl4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2">
    <w:name w:val="_levsl5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2">
    <w:name w:val="_levsl6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2">
    <w:name w:val="_levsl7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2">
    <w:name w:val="_levsl8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2">
    <w:name w:val="_levsl9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nl12">
    <w:name w:val="_levnl1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2">
    <w:name w:val="_levnl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2">
    <w:name w:val="_levnl3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2">
    <w:name w:val="_levnl4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2">
    <w:name w:val="_levnl5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2">
    <w:name w:val="_levnl6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2">
    <w:name w:val="_levnl7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2">
    <w:name w:val="_levnl8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2">
    <w:name w:val="_levnl9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WPHeading1">
    <w:name w:val="WP_Heading 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  <w:tab w:val="right" w:pos="10800"/>
      </w:tabs>
      <w:ind w:hanging="720"/>
      <w:jc w:val="center"/>
    </w:pPr>
    <w:rPr>
      <w:b/>
      <w:strike/>
      <w:color w:val="000000"/>
      <w:sz w:val="40"/>
    </w:rPr>
  </w:style>
  <w:style w:type="paragraph" w:customStyle="1" w:styleId="WPHeading2">
    <w:name w:val="WP_Heading 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</w:pPr>
    <w:rPr>
      <w:b/>
      <w:strike/>
      <w:color w:val="000000"/>
      <w:sz w:val="40"/>
    </w:rPr>
  </w:style>
  <w:style w:type="paragraph" w:customStyle="1" w:styleId="WPHeading3">
    <w:name w:val="WP_Heading 3"/>
    <w:basedOn w:val="Normal"/>
    <w:pPr>
      <w:widowControl w:val="0"/>
      <w:tabs>
        <w:tab w:val="left" w:pos="-720"/>
        <w:tab w:val="left" w:pos="0"/>
        <w:tab w:val="left" w:pos="414"/>
        <w:tab w:val="left" w:pos="720"/>
        <w:tab w:val="left" w:pos="1170"/>
        <w:tab w:val="left" w:pos="1530"/>
        <w:tab w:val="left" w:pos="189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008"/>
        <w:tab w:val="left" w:pos="8640"/>
        <w:tab w:val="left" w:pos="9360"/>
        <w:tab w:val="left" w:pos="10080"/>
        <w:tab w:val="right" w:pos="10800"/>
      </w:tabs>
    </w:pPr>
    <w:rPr>
      <w:b/>
      <w:color w:val="FF0000"/>
    </w:rPr>
  </w:style>
  <w:style w:type="paragraph" w:customStyle="1" w:styleId="WPHeading4">
    <w:name w:val="WP_Heading 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  <w:rPr>
      <w:b/>
      <w:color w:val="FF0000"/>
      <w:u w:val="single"/>
    </w:rPr>
  </w:style>
  <w:style w:type="paragraph" w:customStyle="1" w:styleId="WPHeading5">
    <w:name w:val="WP_Heading 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</w:pPr>
    <w:rPr>
      <w:b/>
      <w:color w:val="000000"/>
      <w:sz w:val="28"/>
    </w:rPr>
  </w:style>
  <w:style w:type="character" w:customStyle="1" w:styleId="DefaultPara">
    <w:name w:val="Default Para"/>
    <w:basedOn w:val="DefaultParagraphFont"/>
  </w:style>
  <w:style w:type="paragraph" w:customStyle="1" w:styleId="WPHeader">
    <w:name w:val="WP_Header"/>
    <w:basedOn w:val="Normal"/>
    <w:pPr>
      <w:tabs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levnl11">
    <w:name w:val="_levn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1">
    <w:name w:val="_levn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1">
    <w:name w:val="_levn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1">
    <w:name w:val="_levn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1">
    <w:name w:val="_levn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1">
    <w:name w:val="_levn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1">
    <w:name w:val="_levn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1">
    <w:name w:val="_levn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1">
    <w:name w:val="_levn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el11">
    <w:name w:val="_leve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el21">
    <w:name w:val="_leve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1">
    <w:name w:val="_leve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1">
    <w:name w:val="_leve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1">
    <w:name w:val="_leve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1">
    <w:name w:val="_leve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1">
    <w:name w:val="_leve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1">
    <w:name w:val="_leve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1">
    <w:name w:val="_leve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1">
    <w:name w:val="_levs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1">
    <w:name w:val="_levs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1">
    <w:name w:val="_levs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1">
    <w:name w:val="_levs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1">
    <w:name w:val="_levs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1">
    <w:name w:val="_levs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1">
    <w:name w:val="_levs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1">
    <w:name w:val="_levs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1">
    <w:name w:val="_levs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character" w:customStyle="1" w:styleId="DefaultPara2">
    <w:name w:val="Default Para2"/>
    <w:rPr>
      <w:sz w:val="20"/>
    </w:r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WPHeading11">
    <w:name w:val="WP_Heading 11"/>
    <w:basedOn w:val="Normal"/>
    <w:pPr>
      <w:widowControl w:val="0"/>
    </w:pPr>
    <w:rPr>
      <w:b/>
    </w:rPr>
  </w:style>
  <w:style w:type="paragraph" w:customStyle="1" w:styleId="WPHeading21">
    <w:name w:val="WP_Heading 21"/>
    <w:basedOn w:val="Normal"/>
    <w:pPr>
      <w:widowControl w:val="0"/>
      <w:jc w:val="center"/>
    </w:pPr>
    <w:rPr>
      <w:b/>
      <w:sz w:val="36"/>
    </w:rPr>
  </w:style>
  <w:style w:type="paragraph" w:customStyle="1" w:styleId="WPHeading31">
    <w:name w:val="WP_Heading 31"/>
    <w:basedOn w:val="Normal"/>
    <w:pPr>
      <w:widowControl w:val="0"/>
      <w:jc w:val="center"/>
    </w:pPr>
    <w:rPr>
      <w:sz w:val="36"/>
    </w:rPr>
  </w:style>
  <w:style w:type="paragraph" w:customStyle="1" w:styleId="WPHeading41">
    <w:name w:val="WP_Heading 41"/>
    <w:basedOn w:val="Normal"/>
    <w:pPr>
      <w:widowControl w:val="0"/>
      <w:jc w:val="center"/>
    </w:pPr>
    <w:rPr>
      <w:b/>
      <w:sz w:val="32"/>
    </w:rPr>
  </w:style>
  <w:style w:type="paragraph" w:customStyle="1" w:styleId="WPHeading51">
    <w:name w:val="WP_Heading 51"/>
    <w:basedOn w:val="Normal"/>
    <w:pPr>
      <w:widowControl w:val="0"/>
    </w:pPr>
    <w:rPr>
      <w:sz w:val="23"/>
      <w:u w:val="single"/>
    </w:rPr>
  </w:style>
  <w:style w:type="paragraph" w:customStyle="1" w:styleId="WPHeading6">
    <w:name w:val="WP_Heading 6"/>
    <w:basedOn w:val="Normal"/>
    <w:pPr>
      <w:widowControl w:val="0"/>
      <w:spacing w:after="60"/>
    </w:pPr>
    <w:rPr>
      <w:b/>
      <w:sz w:val="22"/>
    </w:rPr>
  </w:style>
  <w:style w:type="paragraph" w:customStyle="1" w:styleId="WPHeading7">
    <w:name w:val="WP_Heading 7"/>
    <w:basedOn w:val="Normal"/>
    <w:pPr>
      <w:widowControl w:val="0"/>
    </w:pPr>
    <w:rPr>
      <w:color w:val="FF0000"/>
      <w:sz w:val="23"/>
      <w:u w:val="single"/>
    </w:rPr>
  </w:style>
  <w:style w:type="paragraph" w:customStyle="1" w:styleId="WPHeading8">
    <w:name w:val="WP_Heading 8"/>
    <w:basedOn w:val="Normal"/>
    <w:pPr>
      <w:widowControl w:val="0"/>
    </w:pPr>
    <w:rPr>
      <w:b/>
      <w:sz w:val="32"/>
      <w:u w:val="single"/>
    </w:rPr>
  </w:style>
  <w:style w:type="paragraph" w:customStyle="1" w:styleId="WPHeading9">
    <w:name w:val="WP_Heading 9"/>
    <w:basedOn w:val="Normal"/>
    <w:pPr>
      <w:widowControl w:val="0"/>
    </w:pPr>
    <w:rPr>
      <w:b/>
      <w:color w:val="FF0000"/>
      <w:sz w:val="23"/>
      <w:u w:val="single"/>
    </w:rPr>
  </w:style>
  <w:style w:type="character" w:customStyle="1" w:styleId="DefaultPara1">
    <w:name w:val="Default Para1"/>
    <w:basedOn w:val="DefaultParagraphFont"/>
  </w:style>
  <w:style w:type="paragraph" w:customStyle="1" w:styleId="WPTitle">
    <w:name w:val="WP_Title"/>
    <w:basedOn w:val="Normal"/>
    <w:pPr>
      <w:widowControl w:val="0"/>
      <w:jc w:val="center"/>
    </w:pPr>
    <w:rPr>
      <w:b/>
      <w:sz w:val="28"/>
    </w:rPr>
  </w:style>
  <w:style w:type="paragraph" w:customStyle="1" w:styleId="WPHeader1">
    <w:name w:val="WP_Header1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BodyTextIn">
    <w:name w:val="Body Text In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/>
    </w:pPr>
  </w:style>
  <w:style w:type="paragraph" w:customStyle="1" w:styleId="BodyTextI1">
    <w:name w:val="Body Text I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/>
    </w:pPr>
    <w:rPr>
      <w:i/>
    </w:rPr>
  </w:style>
  <w:style w:type="paragraph" w:customStyle="1" w:styleId="WPBodyText">
    <w:name w:val="WP_Body Text"/>
    <w:basedOn w:val="Normal"/>
    <w:pPr>
      <w:widowControl w:val="0"/>
      <w:jc w:val="both"/>
    </w:pPr>
  </w:style>
  <w:style w:type="character" w:customStyle="1" w:styleId="WPPageNumb">
    <w:name w:val="WP_Page Numb"/>
    <w:basedOn w:val="DefaultParagraphFont"/>
  </w:style>
  <w:style w:type="paragraph" w:customStyle="1" w:styleId="Level20">
    <w:name w:val="Level 2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  <w:rPr>
      <w:rFonts w:ascii="Courier" w:hAnsi="Courier"/>
    </w:rPr>
  </w:style>
  <w:style w:type="paragraph" w:customStyle="1" w:styleId="1AutoList98">
    <w:name w:val="1AutoList98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720"/>
    </w:pPr>
    <w:rPr>
      <w:rFonts w:ascii="Courier 10cpi" w:hAnsi="Courier 10cpi"/>
    </w:rPr>
  </w:style>
  <w:style w:type="character" w:customStyle="1" w:styleId="CommentRefe">
    <w:name w:val="Comment Refe"/>
    <w:rPr>
      <w:sz w:val="16"/>
    </w:rPr>
  </w:style>
  <w:style w:type="paragraph" w:styleId="CommentText">
    <w:name w:val="annotation text"/>
    <w:basedOn w:val="Normal"/>
    <w:rPr>
      <w:sz w:val="20"/>
    </w:rPr>
  </w:style>
  <w:style w:type="character" w:customStyle="1" w:styleId="FollowedHype">
    <w:name w:val="FollowedHype"/>
    <w:rPr>
      <w:color w:val="800080"/>
      <w:u w:val="single"/>
    </w:rPr>
  </w:style>
  <w:style w:type="paragraph" w:customStyle="1" w:styleId="BodyText21">
    <w:name w:val="Body Text 21"/>
    <w:basedOn w:val="Normal"/>
    <w:rPr>
      <w:sz w:val="23"/>
    </w:rPr>
  </w:style>
  <w:style w:type="paragraph" w:styleId="BodyText3">
    <w:name w:val="Body Text 3"/>
    <w:basedOn w:val="Normal"/>
    <w:rPr>
      <w:color w:val="FF0000"/>
      <w:sz w:val="23"/>
    </w:rPr>
  </w:style>
  <w:style w:type="paragraph" w:customStyle="1" w:styleId="WPFooter1">
    <w:name w:val="WP_Footer1"/>
    <w:basedOn w:val="Normal"/>
    <w:pPr>
      <w:tabs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WPBodyText1">
    <w:name w:val="WP_Body Text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  <w:tab w:val="right" w:pos="10800"/>
      </w:tabs>
    </w:pPr>
    <w:rPr>
      <w:strike/>
      <w:color w:val="000000"/>
    </w:rPr>
  </w:style>
  <w:style w:type="paragraph" w:styleId="BodyText2">
    <w:name w:val="Body Text 2"/>
    <w:basedOn w:val="Normal"/>
    <w:pPr>
      <w:widowControl w:val="0"/>
      <w:tabs>
        <w:tab w:val="left" w:pos="-720"/>
        <w:tab w:val="left" w:pos="0"/>
        <w:tab w:val="left" w:pos="414"/>
        <w:tab w:val="left" w:pos="720"/>
        <w:tab w:val="left" w:pos="1170"/>
        <w:tab w:val="left" w:pos="1530"/>
        <w:tab w:val="left" w:pos="189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008"/>
        <w:tab w:val="left" w:pos="8640"/>
        <w:tab w:val="left" w:pos="9360"/>
        <w:tab w:val="left" w:pos="10080"/>
        <w:tab w:val="right" w:pos="10800"/>
      </w:tabs>
      <w:jc w:val="both"/>
    </w:pPr>
    <w:rPr>
      <w:b/>
      <w:color w:val="000000"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rsid w:val="0090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6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2AB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413CA"/>
  </w:style>
  <w:style w:type="character" w:styleId="Hyperlink">
    <w:name w:val="Hyperlink"/>
    <w:rsid w:val="009B21AD"/>
    <w:rPr>
      <w:color w:val="0000FF"/>
      <w:u w:val="single"/>
    </w:rPr>
  </w:style>
  <w:style w:type="character" w:styleId="CommentReference">
    <w:name w:val="annotation reference"/>
    <w:semiHidden/>
    <w:rsid w:val="00CD491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D491B"/>
    <w:rPr>
      <w:b/>
      <w:bCs/>
    </w:rPr>
  </w:style>
  <w:style w:type="paragraph" w:styleId="BodyTextIndent">
    <w:name w:val="Body Text Indent"/>
    <w:basedOn w:val="Normal"/>
    <w:rsid w:val="00A45A77"/>
    <w:pPr>
      <w:spacing w:after="120"/>
      <w:ind w:left="360"/>
    </w:pPr>
  </w:style>
  <w:style w:type="paragraph" w:styleId="Title">
    <w:name w:val="Title"/>
    <w:basedOn w:val="Normal"/>
    <w:qFormat/>
    <w:rsid w:val="00FA1AF3"/>
    <w:pPr>
      <w:jc w:val="center"/>
    </w:pPr>
    <w:rPr>
      <w:b/>
      <w:sz w:val="26"/>
      <w:u w:val="single"/>
    </w:rPr>
  </w:style>
  <w:style w:type="paragraph" w:customStyle="1" w:styleId="p197">
    <w:name w:val="p197"/>
    <w:basedOn w:val="Normal"/>
    <w:rsid w:val="00686999"/>
    <w:pPr>
      <w:widowControl w:val="0"/>
      <w:tabs>
        <w:tab w:val="left" w:pos="368"/>
        <w:tab w:val="left" w:pos="566"/>
      </w:tabs>
      <w:autoSpaceDE w:val="0"/>
      <w:autoSpaceDN w:val="0"/>
      <w:adjustRightInd w:val="0"/>
      <w:spacing w:line="260" w:lineRule="atLeast"/>
      <w:ind w:left="646" w:hanging="278"/>
    </w:pPr>
    <w:rPr>
      <w:szCs w:val="24"/>
    </w:rPr>
  </w:style>
  <w:style w:type="paragraph" w:styleId="ListParagraph">
    <w:name w:val="List Paragraph"/>
    <w:basedOn w:val="Normal"/>
    <w:uiPriority w:val="34"/>
    <w:qFormat/>
    <w:rsid w:val="00686999"/>
    <w:pPr>
      <w:ind w:left="720"/>
      <w:contextualSpacing/>
    </w:pPr>
    <w:rPr>
      <w:szCs w:val="24"/>
    </w:rPr>
  </w:style>
  <w:style w:type="paragraph" w:customStyle="1" w:styleId="p89">
    <w:name w:val="p89"/>
    <w:basedOn w:val="Normal"/>
    <w:rsid w:val="00B7355B"/>
    <w:pPr>
      <w:widowControl w:val="0"/>
      <w:tabs>
        <w:tab w:val="left" w:pos="385"/>
        <w:tab w:val="left" w:pos="657"/>
      </w:tabs>
      <w:autoSpaceDE w:val="0"/>
      <w:autoSpaceDN w:val="0"/>
      <w:adjustRightInd w:val="0"/>
      <w:spacing w:line="266" w:lineRule="atLeast"/>
      <w:ind w:left="607"/>
    </w:pPr>
    <w:rPr>
      <w:szCs w:val="24"/>
    </w:rPr>
  </w:style>
  <w:style w:type="paragraph" w:customStyle="1" w:styleId="p93">
    <w:name w:val="p93"/>
    <w:basedOn w:val="Normal"/>
    <w:rsid w:val="00B7355B"/>
    <w:pPr>
      <w:widowControl w:val="0"/>
      <w:tabs>
        <w:tab w:val="left" w:pos="368"/>
      </w:tabs>
      <w:autoSpaceDE w:val="0"/>
      <w:autoSpaceDN w:val="0"/>
      <w:adjustRightInd w:val="0"/>
      <w:spacing w:line="260" w:lineRule="atLeast"/>
      <w:ind w:left="624"/>
    </w:pPr>
    <w:rPr>
      <w:szCs w:val="24"/>
    </w:rPr>
  </w:style>
  <w:style w:type="paragraph" w:customStyle="1" w:styleId="p156">
    <w:name w:val="p156"/>
    <w:basedOn w:val="Normal"/>
    <w:rsid w:val="00B7355B"/>
    <w:pPr>
      <w:widowControl w:val="0"/>
      <w:tabs>
        <w:tab w:val="left" w:pos="5079"/>
        <w:tab w:val="left" w:pos="5431"/>
      </w:tabs>
      <w:autoSpaceDE w:val="0"/>
      <w:autoSpaceDN w:val="0"/>
      <w:adjustRightInd w:val="0"/>
      <w:spacing w:line="260" w:lineRule="atLeast"/>
      <w:ind w:left="5431" w:hanging="352"/>
    </w:pPr>
    <w:rPr>
      <w:szCs w:val="24"/>
    </w:rPr>
  </w:style>
  <w:style w:type="paragraph" w:styleId="Revision">
    <w:name w:val="Revision"/>
    <w:hidden/>
    <w:uiPriority w:val="99"/>
    <w:semiHidden/>
    <w:rsid w:val="00C63E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ensierra.com/app/uploads/2020/10/Virtual-Job-Fair-References-Exh-B.doc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3233-6492-49E4-8C2D-DDA9148C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Lorna Magnussen</cp:lastModifiedBy>
  <cp:revision>3</cp:revision>
  <cp:lastPrinted>2013-02-28T21:52:00Z</cp:lastPrinted>
  <dcterms:created xsi:type="dcterms:W3CDTF">2020-10-06T15:30:00Z</dcterms:created>
  <dcterms:modified xsi:type="dcterms:W3CDTF">2020-10-06T15:54:00Z</dcterms:modified>
</cp:coreProperties>
</file>