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4CF24" w14:textId="77777777" w:rsidR="009E4A05" w:rsidRPr="009E4A05" w:rsidRDefault="009E4A05" w:rsidP="009E4A05">
      <w:pPr>
        <w:tabs>
          <w:tab w:val="right" w:pos="9360"/>
        </w:tabs>
        <w:rPr>
          <w:rFonts w:ascii="Arial" w:hAnsi="Arial" w:cs="Arial"/>
          <w:szCs w:val="24"/>
        </w:rPr>
      </w:pPr>
    </w:p>
    <w:p w14:paraId="3DD0B599" w14:textId="36EE1C5B" w:rsidR="009E4A05" w:rsidRPr="009E4A05" w:rsidRDefault="009E4A05" w:rsidP="003F0845">
      <w:pPr>
        <w:pStyle w:val="ListParagraph"/>
        <w:numPr>
          <w:ilvl w:val="0"/>
          <w:numId w:val="27"/>
        </w:numPr>
        <w:ind w:left="360" w:right="-90"/>
        <w:rPr>
          <w:rFonts w:ascii="Arial" w:hAnsi="Arial" w:cs="Arial"/>
        </w:rPr>
      </w:pPr>
      <w:r w:rsidRPr="009E4A05">
        <w:rPr>
          <w:rFonts w:ascii="Arial" w:hAnsi="Arial" w:cs="Arial"/>
        </w:rPr>
        <w:t xml:space="preserve">Designate/propose one or more targeted populations to be served (See </w:t>
      </w:r>
      <w:r w:rsidR="003F0845">
        <w:rPr>
          <w:rFonts w:ascii="Arial" w:hAnsi="Arial" w:cs="Arial"/>
        </w:rPr>
        <w:t>A</w:t>
      </w:r>
      <w:r w:rsidRPr="009E4A05">
        <w:rPr>
          <w:rFonts w:ascii="Arial" w:hAnsi="Arial" w:cs="Arial"/>
        </w:rPr>
        <w:t xml:space="preserve">ppendix A), and include a discussion regarding </w:t>
      </w:r>
      <w:r w:rsidR="005751E7">
        <w:rPr>
          <w:rFonts w:ascii="Arial" w:hAnsi="Arial" w:cs="Arial"/>
        </w:rPr>
        <w:t>your</w:t>
      </w:r>
      <w:r w:rsidRPr="009E4A05">
        <w:rPr>
          <w:rFonts w:ascii="Arial" w:hAnsi="Arial" w:cs="Arial"/>
        </w:rPr>
        <w:t xml:space="preserve"> expertise in working with the identified population.</w:t>
      </w:r>
      <w:r w:rsidR="00C136F6">
        <w:rPr>
          <w:rFonts w:ascii="Arial" w:hAnsi="Arial" w:cs="Arial"/>
        </w:rPr>
        <w:t xml:space="preserve"> </w:t>
      </w:r>
    </w:p>
    <w:p w14:paraId="0AD39011" w14:textId="77777777" w:rsidR="009E4A05" w:rsidRDefault="009E4A05" w:rsidP="005751E7">
      <w:pPr>
        <w:pStyle w:val="ListParagraph"/>
        <w:ind w:left="360"/>
        <w:rPr>
          <w:rFonts w:ascii="Arial" w:hAnsi="Arial" w:cs="Arial"/>
        </w:rPr>
      </w:pPr>
    </w:p>
    <w:p w14:paraId="515B96C6" w14:textId="3E16B619" w:rsidR="005751E7" w:rsidRDefault="00C136F6" w:rsidP="005751E7">
      <w:pPr>
        <w:pStyle w:val="ListParagraph"/>
        <w:ind w:left="360"/>
        <w:rPr>
          <w:rFonts w:ascii="Arial" w:hAnsi="Arial" w:cs="Arial"/>
        </w:rPr>
      </w:pPr>
      <w:r>
        <w:rPr>
          <w:rFonts w:ascii="Arial" w:hAnsi="Arial" w:cs="Arial"/>
        </w:rPr>
        <w:t>Targeted population</w:t>
      </w:r>
      <w:r w:rsidR="00E25FA7">
        <w:rPr>
          <w:rFonts w:ascii="Arial" w:hAnsi="Arial" w:cs="Arial"/>
        </w:rPr>
        <w:t>(s)</w:t>
      </w:r>
      <w:r>
        <w:rPr>
          <w:rFonts w:ascii="Arial" w:hAnsi="Arial" w:cs="Arial"/>
        </w:rPr>
        <w:t xml:space="preserve"> (10 points):  </w:t>
      </w:r>
      <w:r w:rsidR="005751E7">
        <w:rPr>
          <w:rFonts w:ascii="Arial" w:hAnsi="Arial" w:cs="Arial"/>
        </w:rPr>
        <w:fldChar w:fldCharType="begin">
          <w:ffData>
            <w:name w:val="Text1"/>
            <w:enabled/>
            <w:calcOnExit w:val="0"/>
            <w:textInput/>
          </w:ffData>
        </w:fldChar>
      </w:r>
      <w:bookmarkStart w:id="0" w:name="Text1"/>
      <w:r w:rsidR="005751E7">
        <w:rPr>
          <w:rFonts w:ascii="Arial" w:hAnsi="Arial" w:cs="Arial"/>
        </w:rPr>
        <w:instrText xml:space="preserve"> FORMTEXT </w:instrText>
      </w:r>
      <w:r w:rsidR="005751E7">
        <w:rPr>
          <w:rFonts w:ascii="Arial" w:hAnsi="Arial" w:cs="Arial"/>
        </w:rPr>
      </w:r>
      <w:r w:rsidR="005751E7">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5751E7">
        <w:rPr>
          <w:rFonts w:ascii="Arial" w:hAnsi="Arial" w:cs="Arial"/>
        </w:rPr>
        <w:fldChar w:fldCharType="end"/>
      </w:r>
      <w:bookmarkEnd w:id="0"/>
    </w:p>
    <w:p w14:paraId="3A3522A7" w14:textId="77777777" w:rsidR="005751E7" w:rsidRDefault="005751E7" w:rsidP="005751E7">
      <w:pPr>
        <w:pStyle w:val="ListParagraph"/>
        <w:ind w:left="360"/>
        <w:rPr>
          <w:rFonts w:ascii="Arial" w:hAnsi="Arial" w:cs="Arial"/>
        </w:rPr>
      </w:pPr>
    </w:p>
    <w:p w14:paraId="307037CB" w14:textId="346A93E0" w:rsidR="00C136F6" w:rsidRDefault="00C136F6" w:rsidP="005751E7">
      <w:pPr>
        <w:pStyle w:val="ListParagraph"/>
        <w:ind w:left="360"/>
        <w:rPr>
          <w:rFonts w:ascii="Arial" w:hAnsi="Arial" w:cs="Arial"/>
        </w:rPr>
      </w:pPr>
      <w:r>
        <w:rPr>
          <w:rFonts w:ascii="Arial" w:hAnsi="Arial" w:cs="Arial"/>
        </w:rPr>
        <w:t>Expertise</w:t>
      </w:r>
      <w:r w:rsidR="00411DCD">
        <w:rPr>
          <w:rFonts w:ascii="Arial" w:hAnsi="Arial" w:cs="Arial"/>
        </w:rPr>
        <w:t>/Experience</w:t>
      </w:r>
      <w:r>
        <w:rPr>
          <w:rFonts w:ascii="Arial" w:hAnsi="Arial" w:cs="Arial"/>
        </w:rPr>
        <w:t xml:space="preserve"> (10 points):  </w:t>
      </w:r>
      <w:r>
        <w:rPr>
          <w:rFonts w:ascii="Arial" w:hAnsi="Arial" w:cs="Arial"/>
        </w:rPr>
        <w:fldChar w:fldCharType="begin">
          <w:ffData>
            <w:name w:val="Text3"/>
            <w:enabled/>
            <w:calcOnExit w:val="0"/>
            <w:textInput/>
          </w:ffData>
        </w:fldChar>
      </w:r>
      <w:bookmarkStart w:id="1" w:name="Text3"/>
      <w:r>
        <w:rPr>
          <w:rFonts w:ascii="Arial" w:hAnsi="Arial" w:cs="Arial"/>
        </w:rPr>
        <w:instrText xml:space="preserve"> FORMTEXT </w:instrText>
      </w:r>
      <w:r>
        <w:rPr>
          <w:rFonts w:ascii="Arial" w:hAnsi="Arial" w:cs="Arial"/>
        </w:rPr>
      </w:r>
      <w:r>
        <w:rPr>
          <w:rFonts w:ascii="Arial" w:hAnsi="Arial" w:cs="Arial"/>
        </w:rPr>
        <w:fldChar w:fldCharType="separate"/>
      </w:r>
      <w:bookmarkStart w:id="2" w:name="_GoBack"/>
      <w:bookmarkEnd w:id="2"/>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bookmarkEnd w:id="1"/>
    </w:p>
    <w:p w14:paraId="74CF8D30" w14:textId="77777777" w:rsidR="00C136F6" w:rsidRDefault="00C136F6" w:rsidP="005751E7">
      <w:pPr>
        <w:pStyle w:val="ListParagraph"/>
        <w:ind w:left="360"/>
        <w:rPr>
          <w:rFonts w:ascii="Arial" w:hAnsi="Arial" w:cs="Arial"/>
        </w:rPr>
      </w:pPr>
    </w:p>
    <w:p w14:paraId="714A9BB6" w14:textId="77777777" w:rsidR="009E4A05" w:rsidRDefault="009E4A05" w:rsidP="005751E7">
      <w:pPr>
        <w:pStyle w:val="ListParagraph"/>
        <w:numPr>
          <w:ilvl w:val="0"/>
          <w:numId w:val="27"/>
        </w:numPr>
        <w:ind w:left="360"/>
        <w:rPr>
          <w:rFonts w:ascii="Arial" w:hAnsi="Arial" w:cs="Arial"/>
        </w:rPr>
      </w:pPr>
      <w:r w:rsidRPr="009E4A05">
        <w:rPr>
          <w:rFonts w:ascii="Arial" w:hAnsi="Arial" w:cs="Arial"/>
        </w:rPr>
        <w:t xml:space="preserve">Designate a desired service area, which may include one or more counties, or sub regions within the Golden Sierra service area (Placer, El Dorado, and Alpine County), and include a discussion about the organizations history in working in the identified area(s). </w:t>
      </w:r>
    </w:p>
    <w:p w14:paraId="15C6EBEE" w14:textId="77777777" w:rsidR="005751E7" w:rsidRDefault="005751E7" w:rsidP="005751E7">
      <w:pPr>
        <w:pStyle w:val="ListParagraph"/>
        <w:ind w:left="360"/>
        <w:rPr>
          <w:rFonts w:ascii="Arial" w:hAnsi="Arial" w:cs="Arial"/>
        </w:rPr>
      </w:pPr>
    </w:p>
    <w:p w14:paraId="3FF0989E" w14:textId="5E598412" w:rsidR="005751E7" w:rsidRDefault="00C136F6" w:rsidP="005751E7">
      <w:pPr>
        <w:ind w:left="360"/>
        <w:rPr>
          <w:rFonts w:ascii="Arial" w:hAnsi="Arial" w:cs="Arial"/>
        </w:rPr>
      </w:pPr>
      <w:r>
        <w:rPr>
          <w:rFonts w:ascii="Arial" w:hAnsi="Arial" w:cs="Arial"/>
        </w:rPr>
        <w:t xml:space="preserve">Proposed service area(s) (10 points):  </w:t>
      </w:r>
      <w:r w:rsidR="005751E7">
        <w:rPr>
          <w:rFonts w:ascii="Arial" w:hAnsi="Arial" w:cs="Arial"/>
        </w:rPr>
        <w:fldChar w:fldCharType="begin">
          <w:ffData>
            <w:name w:val="Text2"/>
            <w:enabled/>
            <w:calcOnExit w:val="0"/>
            <w:textInput/>
          </w:ffData>
        </w:fldChar>
      </w:r>
      <w:bookmarkStart w:id="3" w:name="Text2"/>
      <w:r w:rsidR="005751E7">
        <w:rPr>
          <w:rFonts w:ascii="Arial" w:hAnsi="Arial" w:cs="Arial"/>
        </w:rPr>
        <w:instrText xml:space="preserve"> FORMTEXT </w:instrText>
      </w:r>
      <w:r w:rsidR="005751E7">
        <w:rPr>
          <w:rFonts w:ascii="Arial" w:hAnsi="Arial" w:cs="Arial"/>
        </w:rPr>
      </w:r>
      <w:r w:rsidR="005751E7">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5751E7">
        <w:rPr>
          <w:rFonts w:ascii="Arial" w:hAnsi="Arial" w:cs="Arial"/>
        </w:rPr>
        <w:fldChar w:fldCharType="end"/>
      </w:r>
      <w:bookmarkEnd w:id="3"/>
    </w:p>
    <w:p w14:paraId="7B8DF40D" w14:textId="77777777" w:rsidR="00411DCD" w:rsidRDefault="00411DCD" w:rsidP="005751E7">
      <w:pPr>
        <w:ind w:left="360"/>
        <w:rPr>
          <w:rFonts w:ascii="Arial" w:hAnsi="Arial" w:cs="Arial"/>
        </w:rPr>
      </w:pPr>
    </w:p>
    <w:p w14:paraId="0FD882FF" w14:textId="2DBA0D74" w:rsidR="00411DCD" w:rsidRDefault="00411DCD" w:rsidP="005751E7">
      <w:pPr>
        <w:ind w:left="360"/>
        <w:rPr>
          <w:rFonts w:ascii="Arial" w:hAnsi="Arial" w:cs="Arial"/>
        </w:rPr>
      </w:pPr>
      <w:r>
        <w:rPr>
          <w:rFonts w:ascii="Arial" w:hAnsi="Arial" w:cs="Arial"/>
        </w:rPr>
        <w:t xml:space="preserve">Experience serving area(s) (10 points):  </w:t>
      </w: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bookmarkEnd w:id="4"/>
    </w:p>
    <w:p w14:paraId="00263640" w14:textId="77777777" w:rsidR="00411DCD" w:rsidRPr="005751E7" w:rsidRDefault="00411DCD" w:rsidP="005751E7">
      <w:pPr>
        <w:ind w:left="360"/>
        <w:rPr>
          <w:rFonts w:ascii="Arial" w:hAnsi="Arial" w:cs="Arial"/>
        </w:rPr>
      </w:pPr>
    </w:p>
    <w:p w14:paraId="204F3A78" w14:textId="11061E33" w:rsidR="009E4A05" w:rsidRPr="009E4A05" w:rsidRDefault="009E4A05" w:rsidP="005751E7">
      <w:pPr>
        <w:pStyle w:val="ListParagraph"/>
        <w:numPr>
          <w:ilvl w:val="0"/>
          <w:numId w:val="27"/>
        </w:numPr>
        <w:ind w:left="360"/>
        <w:rPr>
          <w:rFonts w:ascii="Arial" w:hAnsi="Arial" w:cs="Arial"/>
        </w:rPr>
      </w:pPr>
      <w:r w:rsidRPr="009E4A05">
        <w:rPr>
          <w:rFonts w:ascii="Arial" w:hAnsi="Arial" w:cs="Arial"/>
        </w:rPr>
        <w:t xml:space="preserve">Provide a </w:t>
      </w:r>
      <w:r w:rsidR="00E25FA7">
        <w:rPr>
          <w:rFonts w:ascii="Arial" w:hAnsi="Arial" w:cs="Arial"/>
        </w:rPr>
        <w:t>narrative and quote/</w:t>
      </w:r>
      <w:r w:rsidR="005751E7">
        <w:rPr>
          <w:rFonts w:ascii="Arial" w:hAnsi="Arial" w:cs="Arial"/>
        </w:rPr>
        <w:t xml:space="preserve">budget </w:t>
      </w:r>
      <w:r w:rsidRPr="009E4A05">
        <w:rPr>
          <w:rFonts w:ascii="Arial" w:hAnsi="Arial" w:cs="Arial"/>
        </w:rPr>
        <w:t>for providing the following services annually:</w:t>
      </w:r>
    </w:p>
    <w:p w14:paraId="1A82D261" w14:textId="77777777" w:rsidR="009E4A05" w:rsidRPr="009E4A05" w:rsidRDefault="009E4A05" w:rsidP="005751E7">
      <w:pPr>
        <w:pStyle w:val="ListParagraph"/>
        <w:ind w:left="360"/>
        <w:rPr>
          <w:rFonts w:ascii="Arial" w:hAnsi="Arial" w:cs="Arial"/>
        </w:rPr>
      </w:pPr>
    </w:p>
    <w:p w14:paraId="16FFFAC1" w14:textId="3824F215" w:rsidR="009E4A05" w:rsidRDefault="00E81CC4" w:rsidP="005751E7">
      <w:pPr>
        <w:pStyle w:val="ListParagraph"/>
        <w:ind w:left="360"/>
        <w:rPr>
          <w:rFonts w:ascii="Arial" w:hAnsi="Arial" w:cs="Arial"/>
        </w:rPr>
      </w:pPr>
      <w:r w:rsidRPr="00E81CC4">
        <w:rPr>
          <w:rFonts w:ascii="Arial" w:hAnsi="Arial" w:cs="Arial"/>
        </w:rPr>
        <w:t>It is our desire to institute, and fund, Service Navigators whose main role will be to assist the workforce development community identify and recruit individuals from the identified target population(s) for enrollment into appropriate education, support service, or training programs (See Appendix A &amp; B).</w:t>
      </w:r>
    </w:p>
    <w:p w14:paraId="7C67DA2E" w14:textId="77777777" w:rsidR="00E81CC4" w:rsidRPr="009E4A05" w:rsidRDefault="00E81CC4" w:rsidP="005751E7">
      <w:pPr>
        <w:pStyle w:val="ListParagraph"/>
        <w:ind w:left="360"/>
        <w:rPr>
          <w:rFonts w:ascii="Arial" w:hAnsi="Arial" w:cs="Arial"/>
        </w:rPr>
      </w:pPr>
    </w:p>
    <w:p w14:paraId="75436FCA" w14:textId="582A8A88" w:rsidR="009E4A05" w:rsidRPr="009E4A05" w:rsidRDefault="009E4A05" w:rsidP="005751E7">
      <w:pPr>
        <w:pStyle w:val="ListParagraph"/>
        <w:ind w:left="360"/>
        <w:rPr>
          <w:rFonts w:ascii="Arial" w:hAnsi="Arial" w:cs="Arial"/>
        </w:rPr>
      </w:pPr>
      <w:r w:rsidRPr="009E4A05">
        <w:rPr>
          <w:rFonts w:ascii="Arial" w:hAnsi="Arial" w:cs="Arial"/>
        </w:rPr>
        <w:t xml:space="preserve">The Service Navigators will be expected to collaborate with the workforce development partners by providing </w:t>
      </w:r>
      <w:r w:rsidR="003F0845">
        <w:rPr>
          <w:rFonts w:ascii="Arial" w:hAnsi="Arial" w:cs="Arial"/>
        </w:rPr>
        <w:t xml:space="preserve">up to </w:t>
      </w:r>
      <w:proofErr w:type="gramStart"/>
      <w:r w:rsidRPr="009E4A05">
        <w:rPr>
          <w:rFonts w:ascii="Arial" w:hAnsi="Arial" w:cs="Arial"/>
        </w:rPr>
        <w:t>20 service hours/week</w:t>
      </w:r>
      <w:proofErr w:type="gramEnd"/>
      <w:r w:rsidRPr="009E4A05">
        <w:rPr>
          <w:rFonts w:ascii="Arial" w:hAnsi="Arial" w:cs="Arial"/>
        </w:rPr>
        <w:t xml:space="preserve">.  These service hours will include office hours in various partner locations such as America’s Job Centers of California (AJCCs), Adult Schools, Health and Human Service Agencies, County Probation Offices, Child Support Agencies, and others. </w:t>
      </w:r>
    </w:p>
    <w:p w14:paraId="372482A2" w14:textId="77777777" w:rsidR="009E4A05" w:rsidRPr="009E4A05" w:rsidRDefault="009E4A05" w:rsidP="005751E7">
      <w:pPr>
        <w:pStyle w:val="ListParagraph"/>
        <w:ind w:left="360"/>
        <w:rPr>
          <w:rFonts w:ascii="Arial" w:hAnsi="Arial" w:cs="Arial"/>
        </w:rPr>
      </w:pPr>
    </w:p>
    <w:p w14:paraId="0EB44A0F" w14:textId="77777777" w:rsidR="009E4A05" w:rsidRPr="009E4A05" w:rsidRDefault="009E4A05" w:rsidP="005751E7">
      <w:pPr>
        <w:pStyle w:val="ListParagraph"/>
        <w:ind w:left="360"/>
        <w:rPr>
          <w:rFonts w:ascii="Arial" w:hAnsi="Arial" w:cs="Arial"/>
        </w:rPr>
      </w:pPr>
      <w:r w:rsidRPr="009E4A05">
        <w:rPr>
          <w:rFonts w:ascii="Arial" w:hAnsi="Arial" w:cs="Arial"/>
        </w:rPr>
        <w:t>Additionally, the Service Navigator will participate in staff development efforts by providing training or participating in the receipt of training relevant to serving the population.</w:t>
      </w:r>
    </w:p>
    <w:p w14:paraId="3589E6AF" w14:textId="77777777" w:rsidR="009E4A05" w:rsidRPr="009E4A05" w:rsidRDefault="009E4A05" w:rsidP="005751E7">
      <w:pPr>
        <w:pStyle w:val="ListParagraph"/>
        <w:ind w:left="360"/>
        <w:rPr>
          <w:rFonts w:ascii="Arial" w:hAnsi="Arial" w:cs="Arial"/>
        </w:rPr>
      </w:pPr>
    </w:p>
    <w:p w14:paraId="06639B20" w14:textId="77777777" w:rsidR="009E4A05" w:rsidRPr="009E4A05" w:rsidRDefault="009E4A05" w:rsidP="005751E7">
      <w:pPr>
        <w:pStyle w:val="ListParagraph"/>
        <w:ind w:left="360"/>
        <w:rPr>
          <w:rFonts w:ascii="Arial" w:hAnsi="Arial" w:cs="Arial"/>
        </w:rPr>
      </w:pPr>
      <w:r w:rsidRPr="009E4A05">
        <w:rPr>
          <w:rFonts w:ascii="Arial" w:hAnsi="Arial" w:cs="Arial"/>
        </w:rPr>
        <w:t xml:space="preserve">Service hours will also include the development of strategies to assist the target population succeed in education, training, or in the workforce. </w:t>
      </w:r>
    </w:p>
    <w:p w14:paraId="3642BC0B" w14:textId="77777777" w:rsidR="009E4A05" w:rsidRPr="009E4A05" w:rsidRDefault="009E4A05" w:rsidP="005751E7">
      <w:pPr>
        <w:pStyle w:val="ListParagraph"/>
        <w:ind w:left="360"/>
        <w:rPr>
          <w:rFonts w:ascii="Arial" w:hAnsi="Arial" w:cs="Arial"/>
        </w:rPr>
      </w:pPr>
    </w:p>
    <w:p w14:paraId="3934CC49" w14:textId="77777777" w:rsidR="009E4A05" w:rsidRDefault="009E4A05" w:rsidP="005751E7">
      <w:pPr>
        <w:pStyle w:val="ListParagraph"/>
        <w:ind w:left="360"/>
        <w:rPr>
          <w:rFonts w:ascii="Arial" w:hAnsi="Arial" w:cs="Arial"/>
        </w:rPr>
      </w:pPr>
      <w:r w:rsidRPr="009E4A05">
        <w:rPr>
          <w:rFonts w:ascii="Arial" w:hAnsi="Arial" w:cs="Arial"/>
        </w:rPr>
        <w:t xml:space="preserve">Service Navigators will participate in this partnership by sharing their expertise while gaining insights on the use of labor market information/demand industries and occupations, workforce development assessments, and training practices.  Service Navigators will also learn about the workforce partner programs in the region therefore, enhancing the ability of their organization to serve their respective community while building relationships within the workforce development system.  </w:t>
      </w:r>
    </w:p>
    <w:p w14:paraId="1A31262A" w14:textId="77777777" w:rsidR="00A81656" w:rsidRDefault="00A81656" w:rsidP="009E4A05">
      <w:pPr>
        <w:pStyle w:val="ListParagraph"/>
        <w:rPr>
          <w:rFonts w:ascii="Arial" w:hAnsi="Arial" w:cs="Arial"/>
        </w:rPr>
      </w:pPr>
    </w:p>
    <w:p w14:paraId="1D9C0FF3" w14:textId="071CA104" w:rsidR="00CC0AEF" w:rsidRDefault="00CC0AEF" w:rsidP="00CC0AEF">
      <w:pPr>
        <w:pStyle w:val="ListParagraph"/>
        <w:ind w:left="360"/>
        <w:rPr>
          <w:rFonts w:ascii="Arial" w:hAnsi="Arial" w:cs="Arial"/>
        </w:rPr>
      </w:pPr>
      <w:r>
        <w:rPr>
          <w:rFonts w:ascii="Arial" w:hAnsi="Arial" w:cs="Arial"/>
        </w:rPr>
        <w:t>1:1 Cash or in-kind match will be required</w:t>
      </w:r>
    </w:p>
    <w:p w14:paraId="32C138AF" w14:textId="63D17E91" w:rsidR="00E25FA7" w:rsidRDefault="00E25FA7" w:rsidP="0050365D">
      <w:pPr>
        <w:pStyle w:val="ListParagraph"/>
        <w:ind w:left="360"/>
        <w:rPr>
          <w:rFonts w:ascii="Arial" w:hAnsi="Arial" w:cs="Arial"/>
        </w:rPr>
      </w:pPr>
      <w:r w:rsidRPr="00E25FA7">
        <w:rPr>
          <w:rFonts w:ascii="Arial" w:hAnsi="Arial" w:cs="Arial"/>
          <w:b/>
        </w:rPr>
        <w:t xml:space="preserve">Narrative:  </w:t>
      </w:r>
      <w:r>
        <w:rPr>
          <w:rFonts w:ascii="Arial" w:hAnsi="Arial" w:cs="Arial"/>
        </w:rPr>
        <w:t xml:space="preserve">Describe how the Service navigator will collaborate with workforce development partners:  </w:t>
      </w:r>
      <w:r>
        <w:rPr>
          <w:rFonts w:ascii="Arial" w:hAnsi="Arial" w:cs="Arial"/>
        </w:rPr>
        <w:fldChar w:fldCharType="begin">
          <w:ffData>
            <w:name w:val="Text9"/>
            <w:enabled/>
            <w:calcOnExit w:val="0"/>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bookmarkEnd w:id="5"/>
    </w:p>
    <w:p w14:paraId="0C8C9A6D" w14:textId="77777777" w:rsidR="00E25FA7" w:rsidRDefault="00E25FA7" w:rsidP="0050365D">
      <w:pPr>
        <w:pStyle w:val="ListParagraph"/>
        <w:ind w:left="360"/>
        <w:rPr>
          <w:rFonts w:ascii="Arial" w:hAnsi="Arial" w:cs="Arial"/>
        </w:rPr>
      </w:pPr>
    </w:p>
    <w:p w14:paraId="6A91DBF1" w14:textId="39A86738" w:rsidR="00A81656" w:rsidRPr="00E25FA7" w:rsidRDefault="0050365D" w:rsidP="0050365D">
      <w:pPr>
        <w:pStyle w:val="ListParagraph"/>
        <w:ind w:left="360"/>
        <w:rPr>
          <w:rFonts w:ascii="Arial" w:hAnsi="Arial" w:cs="Arial"/>
          <w:b/>
        </w:rPr>
      </w:pPr>
      <w:r w:rsidRPr="00E25FA7">
        <w:rPr>
          <w:rFonts w:ascii="Arial" w:hAnsi="Arial" w:cs="Arial"/>
          <w:b/>
        </w:rPr>
        <w:t>Quote/Budget</w:t>
      </w:r>
    </w:p>
    <w:tbl>
      <w:tblPr>
        <w:tblStyle w:val="TableGrid"/>
        <w:tblW w:w="0" w:type="auto"/>
        <w:tblInd w:w="468" w:type="dxa"/>
        <w:tblLook w:val="04A0" w:firstRow="1" w:lastRow="0" w:firstColumn="1" w:lastColumn="0" w:noHBand="0" w:noVBand="1"/>
      </w:tblPr>
      <w:tblGrid>
        <w:gridCol w:w="2339"/>
        <w:gridCol w:w="2197"/>
        <w:gridCol w:w="2160"/>
        <w:gridCol w:w="2160"/>
      </w:tblGrid>
      <w:tr w:rsidR="00A81656" w14:paraId="61A52CFF" w14:textId="77777777" w:rsidTr="0050365D">
        <w:tc>
          <w:tcPr>
            <w:tcW w:w="2339" w:type="dxa"/>
          </w:tcPr>
          <w:p w14:paraId="54FED1F0" w14:textId="77777777" w:rsidR="00A81656" w:rsidRDefault="00A81656" w:rsidP="009E4A05">
            <w:pPr>
              <w:pStyle w:val="ListParagraph"/>
              <w:ind w:left="0"/>
              <w:rPr>
                <w:rFonts w:ascii="Arial" w:hAnsi="Arial" w:cs="Arial"/>
              </w:rPr>
            </w:pPr>
          </w:p>
        </w:tc>
        <w:tc>
          <w:tcPr>
            <w:tcW w:w="2197" w:type="dxa"/>
          </w:tcPr>
          <w:p w14:paraId="4EC8C525" w14:textId="574682A9" w:rsidR="00A81656" w:rsidRDefault="00A81656" w:rsidP="00E25FA7">
            <w:pPr>
              <w:pStyle w:val="ListParagraph"/>
              <w:ind w:left="0"/>
              <w:jc w:val="center"/>
              <w:rPr>
                <w:rFonts w:ascii="Arial" w:hAnsi="Arial" w:cs="Arial"/>
              </w:rPr>
            </w:pPr>
            <w:r>
              <w:rPr>
                <w:rFonts w:ascii="Arial" w:hAnsi="Arial" w:cs="Arial"/>
              </w:rPr>
              <w:t>Contract</w:t>
            </w:r>
          </w:p>
        </w:tc>
        <w:tc>
          <w:tcPr>
            <w:tcW w:w="2160" w:type="dxa"/>
          </w:tcPr>
          <w:p w14:paraId="073FF7EF" w14:textId="470F78EB" w:rsidR="00A81656" w:rsidRDefault="00A81656" w:rsidP="00E25FA7">
            <w:pPr>
              <w:pStyle w:val="ListParagraph"/>
              <w:ind w:left="0"/>
              <w:jc w:val="center"/>
              <w:rPr>
                <w:rFonts w:ascii="Arial" w:hAnsi="Arial" w:cs="Arial"/>
              </w:rPr>
            </w:pPr>
            <w:r>
              <w:rPr>
                <w:rFonts w:ascii="Arial" w:hAnsi="Arial" w:cs="Arial"/>
              </w:rPr>
              <w:t>Match</w:t>
            </w:r>
          </w:p>
        </w:tc>
        <w:tc>
          <w:tcPr>
            <w:tcW w:w="2160" w:type="dxa"/>
          </w:tcPr>
          <w:p w14:paraId="3C1736FC" w14:textId="379E9BF3" w:rsidR="00A81656" w:rsidRDefault="00A81656" w:rsidP="00E25FA7">
            <w:pPr>
              <w:pStyle w:val="ListParagraph"/>
              <w:ind w:left="0"/>
              <w:jc w:val="center"/>
              <w:rPr>
                <w:rFonts w:ascii="Arial" w:hAnsi="Arial" w:cs="Arial"/>
              </w:rPr>
            </w:pPr>
            <w:r>
              <w:rPr>
                <w:rFonts w:ascii="Arial" w:hAnsi="Arial" w:cs="Arial"/>
              </w:rPr>
              <w:t>Total</w:t>
            </w:r>
          </w:p>
        </w:tc>
      </w:tr>
      <w:tr w:rsidR="00A81656" w14:paraId="4E8875B2" w14:textId="77777777" w:rsidTr="0050365D">
        <w:tc>
          <w:tcPr>
            <w:tcW w:w="2339" w:type="dxa"/>
          </w:tcPr>
          <w:p w14:paraId="18BC2F78" w14:textId="2338AA53" w:rsidR="00A81656" w:rsidRDefault="00A81656" w:rsidP="009E4A05">
            <w:pPr>
              <w:pStyle w:val="ListParagraph"/>
              <w:ind w:left="0"/>
              <w:rPr>
                <w:rFonts w:ascii="Arial" w:hAnsi="Arial" w:cs="Arial"/>
              </w:rPr>
            </w:pPr>
            <w:r>
              <w:rPr>
                <w:rFonts w:ascii="Arial" w:hAnsi="Arial" w:cs="Arial"/>
              </w:rPr>
              <w:t>Staff</w:t>
            </w:r>
          </w:p>
        </w:tc>
        <w:tc>
          <w:tcPr>
            <w:tcW w:w="2197" w:type="dxa"/>
          </w:tcPr>
          <w:p w14:paraId="0675D99A" w14:textId="48F6C75C" w:rsidR="00A81656" w:rsidRDefault="00A81656" w:rsidP="009E4A05">
            <w:pPr>
              <w:pStyle w:val="ListParagraph"/>
              <w:ind w:left="0"/>
              <w:rPr>
                <w:rFonts w:ascii="Arial" w:hAnsi="Arial" w:cs="Arial"/>
              </w:rPr>
            </w:pPr>
          </w:p>
        </w:tc>
        <w:tc>
          <w:tcPr>
            <w:tcW w:w="2160" w:type="dxa"/>
          </w:tcPr>
          <w:p w14:paraId="7229959A" w14:textId="7FA5D169" w:rsidR="00A81656" w:rsidRDefault="00A81656" w:rsidP="009E4A05">
            <w:pPr>
              <w:pStyle w:val="ListParagraph"/>
              <w:ind w:left="0"/>
              <w:rPr>
                <w:rFonts w:ascii="Arial" w:hAnsi="Arial" w:cs="Arial"/>
              </w:rPr>
            </w:pPr>
          </w:p>
        </w:tc>
        <w:tc>
          <w:tcPr>
            <w:tcW w:w="2160" w:type="dxa"/>
          </w:tcPr>
          <w:p w14:paraId="405D18AD" w14:textId="77777777" w:rsidR="00A81656" w:rsidRDefault="00A81656" w:rsidP="009E4A05">
            <w:pPr>
              <w:pStyle w:val="ListParagraph"/>
              <w:ind w:left="0"/>
              <w:rPr>
                <w:rFonts w:ascii="Arial" w:hAnsi="Arial" w:cs="Arial"/>
              </w:rPr>
            </w:pPr>
          </w:p>
        </w:tc>
      </w:tr>
      <w:tr w:rsidR="00E25FA7" w14:paraId="2A73212C" w14:textId="77777777" w:rsidTr="0050365D">
        <w:tc>
          <w:tcPr>
            <w:tcW w:w="2339" w:type="dxa"/>
          </w:tcPr>
          <w:p w14:paraId="64180720" w14:textId="26ACBFE8" w:rsidR="00E25FA7" w:rsidRDefault="00E25FA7" w:rsidP="00A81656">
            <w:pPr>
              <w:pStyle w:val="ListParagraph"/>
              <w:numPr>
                <w:ilvl w:val="0"/>
                <w:numId w:val="28"/>
              </w:numPr>
              <w:rPr>
                <w:rFonts w:ascii="Arial" w:hAnsi="Arial" w:cs="Arial"/>
              </w:rPr>
            </w:pPr>
            <w:r>
              <w:rPr>
                <w:rFonts w:ascii="Arial" w:hAnsi="Arial" w:cs="Arial"/>
              </w:rPr>
              <w:t>Wages</w:t>
            </w:r>
          </w:p>
        </w:tc>
        <w:tc>
          <w:tcPr>
            <w:tcW w:w="2197" w:type="dxa"/>
          </w:tcPr>
          <w:p w14:paraId="08D6522F" w14:textId="38CA308D" w:rsidR="00E25FA7" w:rsidRDefault="00E25FA7" w:rsidP="004653A2">
            <w:pPr>
              <w:pStyle w:val="ListParagraph"/>
              <w:ind w:left="73" w:right="558"/>
              <w:jc w:val="right"/>
              <w:rPr>
                <w:rFonts w:ascii="Arial" w:hAnsi="Arial" w:cs="Arial"/>
              </w:rPr>
            </w:pPr>
            <w:r>
              <w:rPr>
                <w:rFonts w:ascii="Arial" w:hAnsi="Arial" w:cs="Arial"/>
              </w:rPr>
              <w:fldChar w:fldCharType="begin">
                <w:ffData>
                  <w:name w:val="Text5"/>
                  <w:enabled/>
                  <w:calcOnExit w:val="0"/>
                  <w:textInput>
                    <w:type w:val="number"/>
                    <w:format w:val="$#,##0;($#,##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bookmarkEnd w:id="6"/>
          </w:p>
        </w:tc>
        <w:tc>
          <w:tcPr>
            <w:tcW w:w="2160" w:type="dxa"/>
          </w:tcPr>
          <w:p w14:paraId="211B9CB5" w14:textId="0B8426C4" w:rsidR="00E25FA7" w:rsidRDefault="00E25FA7" w:rsidP="004653A2">
            <w:pPr>
              <w:pStyle w:val="ListParagraph"/>
              <w:ind w:left="0" w:right="558"/>
              <w:jc w:val="right"/>
              <w:rPr>
                <w:rFonts w:ascii="Arial" w:hAnsi="Arial" w:cs="Arial"/>
              </w:rPr>
            </w:pPr>
            <w:r>
              <w:rPr>
                <w:rFonts w:ascii="Arial" w:hAnsi="Arial" w:cs="Arial"/>
              </w:rPr>
              <w:fldChar w:fldCharType="begin">
                <w:ffData>
                  <w:name w:val="Text5"/>
                  <w:enabled/>
                  <w:calcOnExit w:val="0"/>
                  <w:textInput>
                    <w:type w:val="number"/>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p>
        </w:tc>
        <w:tc>
          <w:tcPr>
            <w:tcW w:w="2160" w:type="dxa"/>
          </w:tcPr>
          <w:p w14:paraId="3B57981B" w14:textId="76F51B7C" w:rsidR="00E25FA7" w:rsidRDefault="00E25FA7" w:rsidP="004653A2">
            <w:pPr>
              <w:pStyle w:val="ListParagraph"/>
              <w:ind w:left="0" w:right="558"/>
              <w:jc w:val="right"/>
              <w:rPr>
                <w:rFonts w:ascii="Arial" w:hAnsi="Arial" w:cs="Arial"/>
              </w:rPr>
            </w:pPr>
            <w:r>
              <w:rPr>
                <w:rFonts w:ascii="Arial" w:hAnsi="Arial" w:cs="Arial"/>
              </w:rPr>
              <w:fldChar w:fldCharType="begin">
                <w:ffData>
                  <w:name w:val="Text5"/>
                  <w:enabled/>
                  <w:calcOnExit w:val="0"/>
                  <w:textInput>
                    <w:type w:val="number"/>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p>
        </w:tc>
      </w:tr>
      <w:tr w:rsidR="00E25FA7" w14:paraId="4B4E9849" w14:textId="77777777" w:rsidTr="0050365D">
        <w:tc>
          <w:tcPr>
            <w:tcW w:w="2339" w:type="dxa"/>
          </w:tcPr>
          <w:p w14:paraId="1DCC54E7" w14:textId="059FE6E3" w:rsidR="00E25FA7" w:rsidRDefault="00E25FA7" w:rsidP="00A81656">
            <w:pPr>
              <w:pStyle w:val="ListParagraph"/>
              <w:numPr>
                <w:ilvl w:val="0"/>
                <w:numId w:val="28"/>
              </w:numPr>
              <w:rPr>
                <w:rFonts w:ascii="Arial" w:hAnsi="Arial" w:cs="Arial"/>
              </w:rPr>
            </w:pPr>
            <w:r>
              <w:rPr>
                <w:rFonts w:ascii="Arial" w:hAnsi="Arial" w:cs="Arial"/>
              </w:rPr>
              <w:t>Benefit</w:t>
            </w:r>
          </w:p>
        </w:tc>
        <w:tc>
          <w:tcPr>
            <w:tcW w:w="2197" w:type="dxa"/>
          </w:tcPr>
          <w:p w14:paraId="42E1D312" w14:textId="4D75E5F7" w:rsidR="00E25FA7" w:rsidRDefault="00E25FA7" w:rsidP="004653A2">
            <w:pPr>
              <w:pStyle w:val="ListParagraph"/>
              <w:ind w:left="0" w:right="558"/>
              <w:jc w:val="right"/>
              <w:rPr>
                <w:rFonts w:ascii="Arial" w:hAnsi="Arial" w:cs="Arial"/>
              </w:rPr>
            </w:pPr>
            <w:r>
              <w:rPr>
                <w:rFonts w:ascii="Arial" w:hAnsi="Arial" w:cs="Arial"/>
              </w:rPr>
              <w:fldChar w:fldCharType="begin">
                <w:ffData>
                  <w:name w:val=""/>
                  <w:enabled/>
                  <w:calcOnExit w:val="0"/>
                  <w:textInput>
                    <w:type w:val="number"/>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p>
        </w:tc>
        <w:tc>
          <w:tcPr>
            <w:tcW w:w="2160" w:type="dxa"/>
          </w:tcPr>
          <w:p w14:paraId="6C6B395F" w14:textId="6A8C0994" w:rsidR="00E25FA7" w:rsidRDefault="00E25FA7" w:rsidP="004653A2">
            <w:pPr>
              <w:pStyle w:val="ListParagraph"/>
              <w:ind w:left="0" w:right="558"/>
              <w:jc w:val="right"/>
              <w:rPr>
                <w:rFonts w:ascii="Arial" w:hAnsi="Arial" w:cs="Arial"/>
              </w:rPr>
            </w:pPr>
            <w:r>
              <w:rPr>
                <w:rFonts w:ascii="Arial" w:hAnsi="Arial" w:cs="Arial"/>
              </w:rPr>
              <w:fldChar w:fldCharType="begin">
                <w:ffData>
                  <w:name w:val=""/>
                  <w:enabled/>
                  <w:calcOnExit w:val="0"/>
                  <w:textInput>
                    <w:type w:val="number"/>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p>
        </w:tc>
        <w:tc>
          <w:tcPr>
            <w:tcW w:w="2160" w:type="dxa"/>
          </w:tcPr>
          <w:p w14:paraId="6884D790" w14:textId="2090A1B1" w:rsidR="00E25FA7" w:rsidRDefault="00E25FA7" w:rsidP="004653A2">
            <w:pPr>
              <w:pStyle w:val="ListParagraph"/>
              <w:ind w:left="0" w:right="558"/>
              <w:jc w:val="right"/>
              <w:rPr>
                <w:rFonts w:ascii="Arial" w:hAnsi="Arial" w:cs="Arial"/>
              </w:rPr>
            </w:pPr>
            <w:r>
              <w:rPr>
                <w:rFonts w:ascii="Arial" w:hAnsi="Arial" w:cs="Arial"/>
              </w:rPr>
              <w:fldChar w:fldCharType="begin">
                <w:ffData>
                  <w:name w:val=""/>
                  <w:enabled/>
                  <w:calcOnExit w:val="0"/>
                  <w:textInput>
                    <w:type w:val="number"/>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p>
        </w:tc>
      </w:tr>
      <w:tr w:rsidR="00E25FA7" w14:paraId="3A67322E" w14:textId="77777777" w:rsidTr="0050365D">
        <w:tc>
          <w:tcPr>
            <w:tcW w:w="2339" w:type="dxa"/>
          </w:tcPr>
          <w:p w14:paraId="78F5D0E6" w14:textId="715BF7D5" w:rsidR="00E25FA7" w:rsidRPr="00A81656" w:rsidRDefault="00E25FA7" w:rsidP="00A81656">
            <w:pPr>
              <w:rPr>
                <w:rFonts w:ascii="Arial" w:hAnsi="Arial" w:cs="Arial"/>
              </w:rPr>
            </w:pPr>
            <w:r>
              <w:rPr>
                <w:rFonts w:ascii="Arial" w:hAnsi="Arial" w:cs="Arial"/>
              </w:rPr>
              <w:t>Mileage</w:t>
            </w:r>
          </w:p>
        </w:tc>
        <w:tc>
          <w:tcPr>
            <w:tcW w:w="2197" w:type="dxa"/>
          </w:tcPr>
          <w:p w14:paraId="095C0FDA" w14:textId="6D84A89C" w:rsidR="00E25FA7" w:rsidRDefault="00E25FA7" w:rsidP="004653A2">
            <w:pPr>
              <w:pStyle w:val="ListParagraph"/>
              <w:ind w:left="0" w:right="558"/>
              <w:jc w:val="right"/>
              <w:rPr>
                <w:rFonts w:ascii="Arial" w:hAnsi="Arial" w:cs="Arial"/>
              </w:rPr>
            </w:pPr>
            <w:r>
              <w:rPr>
                <w:rFonts w:ascii="Arial" w:hAnsi="Arial" w:cs="Arial"/>
              </w:rPr>
              <w:fldChar w:fldCharType="begin">
                <w:ffData>
                  <w:name w:val=""/>
                  <w:enabled/>
                  <w:calcOnExit w:val="0"/>
                  <w:textInput>
                    <w:type w:val="number"/>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p>
        </w:tc>
        <w:tc>
          <w:tcPr>
            <w:tcW w:w="2160" w:type="dxa"/>
          </w:tcPr>
          <w:p w14:paraId="2BD8E142" w14:textId="08AB89AA" w:rsidR="00E25FA7" w:rsidRDefault="00E25FA7" w:rsidP="004653A2">
            <w:pPr>
              <w:pStyle w:val="ListParagraph"/>
              <w:ind w:left="0" w:right="558"/>
              <w:jc w:val="right"/>
              <w:rPr>
                <w:rFonts w:ascii="Arial" w:hAnsi="Arial" w:cs="Arial"/>
              </w:rPr>
            </w:pPr>
            <w:r>
              <w:rPr>
                <w:rFonts w:ascii="Arial" w:hAnsi="Arial" w:cs="Arial"/>
              </w:rPr>
              <w:fldChar w:fldCharType="begin">
                <w:ffData>
                  <w:name w:val=""/>
                  <w:enabled/>
                  <w:calcOnExit w:val="0"/>
                  <w:textInput>
                    <w:type w:val="number"/>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p>
        </w:tc>
        <w:tc>
          <w:tcPr>
            <w:tcW w:w="2160" w:type="dxa"/>
          </w:tcPr>
          <w:p w14:paraId="3A466A42" w14:textId="63A48F6A" w:rsidR="00E25FA7" w:rsidRDefault="00E25FA7" w:rsidP="004653A2">
            <w:pPr>
              <w:pStyle w:val="ListParagraph"/>
              <w:ind w:left="0" w:right="558"/>
              <w:jc w:val="right"/>
              <w:rPr>
                <w:rFonts w:ascii="Arial" w:hAnsi="Arial" w:cs="Arial"/>
              </w:rPr>
            </w:pPr>
            <w:r>
              <w:rPr>
                <w:rFonts w:ascii="Arial" w:hAnsi="Arial" w:cs="Arial"/>
              </w:rPr>
              <w:fldChar w:fldCharType="begin">
                <w:ffData>
                  <w:name w:val=""/>
                  <w:enabled/>
                  <w:calcOnExit w:val="0"/>
                  <w:textInput>
                    <w:type w:val="number"/>
                    <w:format w:val="$#,##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Pr>
                <w:rFonts w:ascii="Arial" w:hAnsi="Arial" w:cs="Arial"/>
              </w:rPr>
              <w:fldChar w:fldCharType="end"/>
            </w:r>
          </w:p>
        </w:tc>
      </w:tr>
    </w:tbl>
    <w:p w14:paraId="78AF9FB6" w14:textId="77777777" w:rsidR="00A81656" w:rsidRPr="009E4A05" w:rsidRDefault="00A81656" w:rsidP="009E4A05">
      <w:pPr>
        <w:pStyle w:val="ListParagraph"/>
        <w:rPr>
          <w:rFonts w:ascii="Arial" w:hAnsi="Arial" w:cs="Arial"/>
        </w:rPr>
      </w:pPr>
    </w:p>
    <w:p w14:paraId="398DE1A4" w14:textId="77777777" w:rsidR="009E4A05" w:rsidRDefault="009E4A05" w:rsidP="009E4A05">
      <w:pPr>
        <w:rPr>
          <w:rFonts w:ascii="Arial" w:hAnsi="Arial" w:cs="Arial"/>
          <w:szCs w:val="24"/>
        </w:rPr>
      </w:pPr>
      <w:r w:rsidRPr="009E4A05">
        <w:rPr>
          <w:rFonts w:ascii="Arial" w:hAnsi="Arial" w:cs="Arial"/>
          <w:szCs w:val="24"/>
        </w:rPr>
        <w:tab/>
      </w:r>
    </w:p>
    <w:p w14:paraId="4AF8FD4F" w14:textId="781E0DF0" w:rsidR="00C136F6" w:rsidRDefault="00C136F6" w:rsidP="00C136F6">
      <w:pPr>
        <w:pStyle w:val="ListParagraph"/>
        <w:numPr>
          <w:ilvl w:val="0"/>
          <w:numId w:val="27"/>
        </w:numPr>
        <w:ind w:left="360"/>
        <w:rPr>
          <w:rFonts w:ascii="Arial" w:hAnsi="Arial" w:cs="Arial"/>
        </w:rPr>
      </w:pPr>
      <w:r w:rsidRPr="00C136F6">
        <w:rPr>
          <w:rFonts w:ascii="Arial" w:hAnsi="Arial" w:cs="Arial"/>
        </w:rPr>
        <w:t>Fiscal</w:t>
      </w:r>
      <w:r w:rsidR="00CF5580">
        <w:rPr>
          <w:rFonts w:ascii="Arial" w:hAnsi="Arial" w:cs="Arial"/>
        </w:rPr>
        <w:t xml:space="preserve"> </w:t>
      </w:r>
      <w:r w:rsidRPr="00C136F6">
        <w:rPr>
          <w:rFonts w:ascii="Arial" w:hAnsi="Arial" w:cs="Arial"/>
        </w:rPr>
        <w:t>Controls:</w:t>
      </w:r>
    </w:p>
    <w:p w14:paraId="57AAEB91" w14:textId="77777777" w:rsidR="00CF5580" w:rsidRDefault="00CF5580" w:rsidP="00CF5580">
      <w:pPr>
        <w:pStyle w:val="ListParagraph"/>
        <w:ind w:left="360"/>
        <w:rPr>
          <w:rFonts w:ascii="Arial" w:hAnsi="Arial" w:cs="Arial"/>
        </w:rPr>
      </w:pPr>
    </w:p>
    <w:p w14:paraId="1202437A" w14:textId="64A2E152" w:rsidR="00C136F6" w:rsidRPr="00CF5580" w:rsidRDefault="00C136F6" w:rsidP="00CF5580">
      <w:pPr>
        <w:pStyle w:val="ListParagraph"/>
        <w:ind w:left="360"/>
        <w:rPr>
          <w:rFonts w:ascii="Arial" w:hAnsi="Arial" w:cs="Arial"/>
        </w:rPr>
      </w:pPr>
      <w:r w:rsidRPr="00CF5580">
        <w:rPr>
          <w:rFonts w:ascii="Arial" w:hAnsi="Arial" w:cs="Arial"/>
        </w:rPr>
        <w:t>Describe your organization’s internal fiscal system, including:</w:t>
      </w:r>
    </w:p>
    <w:p w14:paraId="7BE36992" w14:textId="77777777" w:rsidR="00C136F6" w:rsidRPr="00C136F6" w:rsidRDefault="00C136F6" w:rsidP="00CF5580">
      <w:pPr>
        <w:pStyle w:val="ListParagraph"/>
        <w:rPr>
          <w:rFonts w:ascii="Arial" w:hAnsi="Arial" w:cs="Arial"/>
        </w:rPr>
      </w:pPr>
    </w:p>
    <w:p w14:paraId="5E560677" w14:textId="25CBFD64" w:rsidR="00C136F6" w:rsidRPr="00C136F6" w:rsidRDefault="00C136F6" w:rsidP="00CF5580">
      <w:pPr>
        <w:pStyle w:val="ListParagraph"/>
        <w:numPr>
          <w:ilvl w:val="1"/>
          <w:numId w:val="27"/>
        </w:numPr>
        <w:ind w:left="810"/>
        <w:rPr>
          <w:rFonts w:ascii="Arial" w:hAnsi="Arial" w:cs="Arial"/>
        </w:rPr>
      </w:pPr>
      <w:r w:rsidRPr="00C136F6">
        <w:rPr>
          <w:rFonts w:ascii="Arial" w:hAnsi="Arial" w:cs="Arial"/>
        </w:rPr>
        <w:t>Type of accounting system used</w:t>
      </w:r>
      <w:r w:rsidR="00CC0AEF">
        <w:rPr>
          <w:rFonts w:ascii="Arial" w:hAnsi="Arial" w:cs="Arial"/>
        </w:rPr>
        <w:t xml:space="preserve">:  </w:t>
      </w:r>
      <w:r w:rsidR="00CC0AEF">
        <w:rPr>
          <w:rFonts w:ascii="Arial" w:hAnsi="Arial" w:cs="Arial"/>
        </w:rPr>
        <w:fldChar w:fldCharType="begin">
          <w:ffData>
            <w:name w:val="Text6"/>
            <w:enabled/>
            <w:calcOnExit w:val="0"/>
            <w:textInput/>
          </w:ffData>
        </w:fldChar>
      </w:r>
      <w:bookmarkStart w:id="7" w:name="Text6"/>
      <w:r w:rsidR="00CC0AEF">
        <w:rPr>
          <w:rFonts w:ascii="Arial" w:hAnsi="Arial" w:cs="Arial"/>
        </w:rPr>
        <w:instrText xml:space="preserve"> FORMTEXT </w:instrText>
      </w:r>
      <w:r w:rsidR="00CC0AEF">
        <w:rPr>
          <w:rFonts w:ascii="Arial" w:hAnsi="Arial" w:cs="Arial"/>
        </w:rPr>
      </w:r>
      <w:r w:rsidR="00CC0AEF">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CC0AEF">
        <w:rPr>
          <w:rFonts w:ascii="Arial" w:hAnsi="Arial" w:cs="Arial"/>
        </w:rPr>
        <w:fldChar w:fldCharType="end"/>
      </w:r>
      <w:bookmarkEnd w:id="7"/>
    </w:p>
    <w:p w14:paraId="1310773B" w14:textId="1C62EEC6" w:rsidR="00C136F6" w:rsidRPr="00C136F6" w:rsidRDefault="00C136F6" w:rsidP="00CF5580">
      <w:pPr>
        <w:pStyle w:val="ListParagraph"/>
        <w:numPr>
          <w:ilvl w:val="1"/>
          <w:numId w:val="27"/>
        </w:numPr>
        <w:ind w:left="810"/>
        <w:rPr>
          <w:rFonts w:ascii="Arial" w:hAnsi="Arial" w:cs="Arial"/>
        </w:rPr>
      </w:pPr>
      <w:r w:rsidRPr="00C136F6">
        <w:rPr>
          <w:rFonts w:ascii="Arial" w:hAnsi="Arial" w:cs="Arial"/>
        </w:rPr>
        <w:t>The internal controls used in your fiscal systems</w:t>
      </w:r>
      <w:r w:rsidR="00CC0AEF">
        <w:rPr>
          <w:rFonts w:ascii="Arial" w:hAnsi="Arial" w:cs="Arial"/>
        </w:rPr>
        <w:t xml:space="preserve">: </w:t>
      </w:r>
      <w:r w:rsidR="00CC0AEF">
        <w:rPr>
          <w:rFonts w:ascii="Arial" w:hAnsi="Arial" w:cs="Arial"/>
        </w:rPr>
        <w:fldChar w:fldCharType="begin">
          <w:ffData>
            <w:name w:val="Text8"/>
            <w:enabled/>
            <w:calcOnExit w:val="0"/>
            <w:textInput/>
          </w:ffData>
        </w:fldChar>
      </w:r>
      <w:bookmarkStart w:id="8" w:name="Text8"/>
      <w:r w:rsidR="00CC0AEF">
        <w:rPr>
          <w:rFonts w:ascii="Arial" w:hAnsi="Arial" w:cs="Arial"/>
        </w:rPr>
        <w:instrText xml:space="preserve"> FORMTEXT </w:instrText>
      </w:r>
      <w:r w:rsidR="00CC0AEF">
        <w:rPr>
          <w:rFonts w:ascii="Arial" w:hAnsi="Arial" w:cs="Arial"/>
        </w:rPr>
      </w:r>
      <w:r w:rsidR="00CC0AEF">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CC0AEF">
        <w:rPr>
          <w:rFonts w:ascii="Arial" w:hAnsi="Arial" w:cs="Arial"/>
        </w:rPr>
        <w:fldChar w:fldCharType="end"/>
      </w:r>
      <w:bookmarkEnd w:id="8"/>
    </w:p>
    <w:p w14:paraId="55078CD1" w14:textId="2C817FFA" w:rsidR="005751E7" w:rsidRPr="00C136F6" w:rsidRDefault="00C136F6" w:rsidP="00CF5580">
      <w:pPr>
        <w:pStyle w:val="ListParagraph"/>
        <w:numPr>
          <w:ilvl w:val="1"/>
          <w:numId w:val="27"/>
        </w:numPr>
        <w:ind w:left="810"/>
        <w:rPr>
          <w:rFonts w:ascii="Arial" w:hAnsi="Arial" w:cs="Arial"/>
        </w:rPr>
      </w:pPr>
      <w:r w:rsidRPr="00C136F6">
        <w:rPr>
          <w:rFonts w:ascii="Arial" w:hAnsi="Arial" w:cs="Arial"/>
        </w:rPr>
        <w:t>Describe your agency’s ability to manage grant funds</w:t>
      </w:r>
      <w:r w:rsidR="00CC0AEF">
        <w:rPr>
          <w:rFonts w:ascii="Arial" w:hAnsi="Arial" w:cs="Arial"/>
        </w:rPr>
        <w:t xml:space="preserve">:  </w:t>
      </w:r>
      <w:r w:rsidR="00CC0AEF">
        <w:rPr>
          <w:rFonts w:ascii="Arial" w:hAnsi="Arial" w:cs="Arial"/>
        </w:rPr>
        <w:fldChar w:fldCharType="begin">
          <w:ffData>
            <w:name w:val="Text7"/>
            <w:enabled/>
            <w:calcOnExit w:val="0"/>
            <w:textInput/>
          </w:ffData>
        </w:fldChar>
      </w:r>
      <w:bookmarkStart w:id="9" w:name="Text7"/>
      <w:r w:rsidR="00CC0AEF">
        <w:rPr>
          <w:rFonts w:ascii="Arial" w:hAnsi="Arial" w:cs="Arial"/>
        </w:rPr>
        <w:instrText xml:space="preserve"> FORMTEXT </w:instrText>
      </w:r>
      <w:r w:rsidR="00CC0AEF">
        <w:rPr>
          <w:rFonts w:ascii="Arial" w:hAnsi="Arial" w:cs="Arial"/>
        </w:rPr>
      </w:r>
      <w:r w:rsidR="00CC0AEF">
        <w:rPr>
          <w:rFonts w:ascii="Arial" w:hAnsi="Arial" w:cs="Arial"/>
        </w:rPr>
        <w:fldChar w:fldCharType="separate"/>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4653A2">
        <w:rPr>
          <w:rFonts w:ascii="Arial" w:hAnsi="Arial" w:cs="Arial"/>
        </w:rPr>
        <w:t> </w:t>
      </w:r>
      <w:r w:rsidR="00CC0AEF">
        <w:rPr>
          <w:rFonts w:ascii="Arial" w:hAnsi="Arial" w:cs="Arial"/>
        </w:rPr>
        <w:fldChar w:fldCharType="end"/>
      </w:r>
      <w:bookmarkEnd w:id="9"/>
    </w:p>
    <w:p w14:paraId="326F3DB6" w14:textId="77777777" w:rsidR="00C136F6" w:rsidRPr="00C136F6" w:rsidRDefault="00C136F6" w:rsidP="00C136F6">
      <w:pPr>
        <w:pStyle w:val="ListParagraph"/>
        <w:rPr>
          <w:rFonts w:ascii="Arial" w:hAnsi="Arial" w:cs="Arial"/>
          <w:highlight w:val="yellow"/>
        </w:rPr>
      </w:pPr>
    </w:p>
    <w:p w14:paraId="39203AD3" w14:textId="15DC41BD" w:rsidR="0076737F" w:rsidRPr="009E4A05" w:rsidRDefault="0076737F" w:rsidP="009E4A05">
      <w:pPr>
        <w:jc w:val="right"/>
        <w:rPr>
          <w:rFonts w:ascii="Arial" w:hAnsi="Arial" w:cs="Arial"/>
        </w:rPr>
      </w:pPr>
    </w:p>
    <w:sectPr w:rsidR="0076737F" w:rsidRPr="009E4A05" w:rsidSect="003C57C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F714A" w14:textId="77777777" w:rsidR="00B96B9B" w:rsidRDefault="00B96B9B">
      <w:r>
        <w:separator/>
      </w:r>
    </w:p>
  </w:endnote>
  <w:endnote w:type="continuationSeparator" w:id="0">
    <w:p w14:paraId="73896FF2" w14:textId="77777777" w:rsidR="00B96B9B" w:rsidRDefault="00B9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10cpi">
    <w:altName w:val="Courier New"/>
    <w:panose1 w:val="00000000000000000000"/>
    <w:charset w:val="00"/>
    <w:family w:val="swiss"/>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9768B" w14:textId="77777777" w:rsidR="00B96B9B" w:rsidRDefault="00B96B9B">
      <w:r>
        <w:separator/>
      </w:r>
    </w:p>
  </w:footnote>
  <w:footnote w:type="continuationSeparator" w:id="0">
    <w:p w14:paraId="7251808C" w14:textId="77777777" w:rsidR="00B96B9B" w:rsidRDefault="00B96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C983" w14:textId="5D800345" w:rsidR="00A81656" w:rsidRPr="00A81656" w:rsidRDefault="0062317C" w:rsidP="00A81656">
    <w:pPr>
      <w:tabs>
        <w:tab w:val="right" w:pos="9360"/>
      </w:tabs>
    </w:pPr>
    <w:r>
      <w:rPr>
        <w:rFonts w:ascii="Arial" w:hAnsi="Arial" w:cs="Arial"/>
        <w:b/>
        <w:szCs w:val="24"/>
      </w:rPr>
      <w:t>SERVICES</w:t>
    </w:r>
    <w:r w:rsidRPr="009E4A05">
      <w:rPr>
        <w:rFonts w:ascii="Arial" w:hAnsi="Arial" w:cs="Arial"/>
        <w:b/>
        <w:szCs w:val="24"/>
      </w:rPr>
      <w:t>:</w:t>
    </w:r>
    <w:r>
      <w:rPr>
        <w:rFonts w:ascii="Arial" w:hAnsi="Arial" w:cs="Arial"/>
        <w:b/>
        <w:szCs w:val="24"/>
      </w:rPr>
      <w:tab/>
    </w:r>
    <w:r w:rsidR="00F37CF5">
      <w:rPr>
        <w:rFonts w:ascii="Arial" w:hAnsi="Arial" w:cs="Arial"/>
        <w:b/>
        <w:szCs w:val="24"/>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A"/>
    <w:multiLevelType w:val="multilevel"/>
    <w:tmpl w:val="0000000A"/>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C"/>
    <w:multiLevelType w:val="multilevel"/>
    <w:tmpl w:val="0000000C"/>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027A2E40"/>
    <w:multiLevelType w:val="multilevel"/>
    <w:tmpl w:val="E1869640"/>
    <w:lvl w:ilvl="0">
      <w:start w:val="1"/>
      <w:numFmt w:val="lowerLetter"/>
      <w:lvlText w:val="%1."/>
      <w:lvlJc w:val="left"/>
      <w:pPr>
        <w:ind w:left="1008" w:hanging="504"/>
      </w:pPr>
      <w:rPr>
        <w:rFonts w:hint="default"/>
      </w:rPr>
    </w:lvl>
    <w:lvl w:ilvl="1">
      <w:start w:val="1"/>
      <w:numFmt w:val="decimal"/>
      <w:lvlText w:val="%2."/>
      <w:lvlJc w:val="left"/>
      <w:pPr>
        <w:ind w:left="504" w:firstLine="504"/>
      </w:pPr>
      <w:rPr>
        <w:rFonts w:hint="default"/>
      </w:rPr>
    </w:lvl>
    <w:lvl w:ilvl="2">
      <w:start w:val="1"/>
      <w:numFmt w:val="bullet"/>
      <w:lvlText w:val=""/>
      <w:lvlJc w:val="left"/>
      <w:pPr>
        <w:ind w:left="1368" w:hanging="360"/>
      </w:pPr>
      <w:rPr>
        <w:rFonts w:ascii="Symbol" w:hAnsi="Symbol" w:hint="default"/>
        <w:color w:val="auto"/>
      </w:rPr>
    </w:lvl>
    <w:lvl w:ilvl="3">
      <w:start w:val="1"/>
      <w:numFmt w:val="lowerLetter"/>
      <w:lvlText w:val="(%4)"/>
      <w:lvlJc w:val="left"/>
      <w:pPr>
        <w:ind w:left="1368" w:hanging="360"/>
      </w:pPr>
      <w:rPr>
        <w:rFonts w:hint="default"/>
      </w:rPr>
    </w:lvl>
    <w:lvl w:ilvl="4">
      <w:start w:val="1"/>
      <w:numFmt w:val="decimal"/>
      <w:lvlText w:val="%5."/>
      <w:lvlJc w:val="left"/>
      <w:pPr>
        <w:ind w:left="1368" w:hanging="360"/>
      </w:pPr>
      <w:rPr>
        <w:rFonts w:hint="default"/>
      </w:rPr>
    </w:lvl>
    <w:lvl w:ilvl="5">
      <w:start w:val="2"/>
      <w:numFmt w:val="lowerLetter"/>
      <w:lvlText w:val="%6."/>
      <w:lvlJc w:val="left"/>
      <w:pPr>
        <w:ind w:left="504" w:firstLine="864"/>
      </w:pPr>
      <w:rPr>
        <w:rFonts w:hint="default"/>
      </w:rPr>
    </w:lvl>
    <w:lvl w:ilvl="6">
      <w:start w:val="1"/>
      <w:numFmt w:val="lowerLetter"/>
      <w:lvlText w:val="%7."/>
      <w:lvlJc w:val="left"/>
      <w:pPr>
        <w:ind w:left="1728" w:hanging="360"/>
      </w:pPr>
      <w:rPr>
        <w:rFonts w:hint="default"/>
        <w:color w:val="auto"/>
      </w:rPr>
    </w:lvl>
    <w:lvl w:ilvl="7">
      <w:start w:val="1"/>
      <w:numFmt w:val="lowerRoman"/>
      <w:lvlText w:val="%8."/>
      <w:lvlJc w:val="left"/>
      <w:pPr>
        <w:ind w:left="1728" w:hanging="360"/>
      </w:pPr>
      <w:rPr>
        <w:rFonts w:hint="default"/>
        <w:color w:val="auto"/>
      </w:rPr>
    </w:lvl>
    <w:lvl w:ilvl="8">
      <w:start w:val="1"/>
      <w:numFmt w:val="lowerRoman"/>
      <w:lvlText w:val="%9."/>
      <w:lvlJc w:val="right"/>
      <w:pPr>
        <w:ind w:left="6624" w:hanging="180"/>
      </w:pPr>
      <w:rPr>
        <w:rFonts w:hint="default"/>
      </w:rPr>
    </w:lvl>
  </w:abstractNum>
  <w:abstractNum w:abstractNumId="4">
    <w:nsid w:val="027F6809"/>
    <w:multiLevelType w:val="hybridMultilevel"/>
    <w:tmpl w:val="C8A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665C4"/>
    <w:multiLevelType w:val="hybridMultilevel"/>
    <w:tmpl w:val="8B1E69A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EF6561"/>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49564D"/>
    <w:multiLevelType w:val="multilevel"/>
    <w:tmpl w:val="CAB293C8"/>
    <w:lvl w:ilvl="0">
      <w:start w:val="3"/>
      <w:numFmt w:val="lowerLetter"/>
      <w:lvlText w:val="%1."/>
      <w:lvlJc w:val="left"/>
      <w:pPr>
        <w:ind w:left="1008" w:hanging="504"/>
      </w:pPr>
      <w:rPr>
        <w:rFonts w:hint="default"/>
      </w:rPr>
    </w:lvl>
    <w:lvl w:ilvl="1">
      <w:start w:val="1"/>
      <w:numFmt w:val="decimal"/>
      <w:lvlText w:val="%2."/>
      <w:lvlJc w:val="left"/>
      <w:pPr>
        <w:ind w:left="504" w:firstLine="504"/>
      </w:pPr>
      <w:rPr>
        <w:rFonts w:hint="default"/>
      </w:rPr>
    </w:lvl>
    <w:lvl w:ilvl="2">
      <w:start w:val="1"/>
      <w:numFmt w:val="bullet"/>
      <w:lvlText w:val=""/>
      <w:lvlJc w:val="left"/>
      <w:pPr>
        <w:ind w:left="1368" w:hanging="360"/>
      </w:pPr>
      <w:rPr>
        <w:rFonts w:ascii="Symbol" w:hAnsi="Symbol" w:hint="default"/>
        <w:color w:val="auto"/>
      </w:rPr>
    </w:lvl>
    <w:lvl w:ilvl="3">
      <w:start w:val="1"/>
      <w:numFmt w:val="lowerLetter"/>
      <w:lvlText w:val="(%4)"/>
      <w:lvlJc w:val="left"/>
      <w:pPr>
        <w:ind w:left="1368" w:hanging="360"/>
      </w:pPr>
      <w:rPr>
        <w:rFonts w:hint="default"/>
      </w:rPr>
    </w:lvl>
    <w:lvl w:ilvl="4">
      <w:start w:val="1"/>
      <w:numFmt w:val="decimal"/>
      <w:lvlText w:val="%5."/>
      <w:lvlJc w:val="left"/>
      <w:pPr>
        <w:ind w:left="1368" w:hanging="360"/>
      </w:pPr>
      <w:rPr>
        <w:rFonts w:hint="default"/>
      </w:rPr>
    </w:lvl>
    <w:lvl w:ilvl="5">
      <w:start w:val="2"/>
      <w:numFmt w:val="lowerLetter"/>
      <w:lvlText w:val="%6."/>
      <w:lvlJc w:val="left"/>
      <w:pPr>
        <w:ind w:left="504" w:firstLine="864"/>
      </w:pPr>
      <w:rPr>
        <w:rFonts w:hint="default"/>
      </w:rPr>
    </w:lvl>
    <w:lvl w:ilvl="6">
      <w:start w:val="1"/>
      <w:numFmt w:val="lowerLetter"/>
      <w:lvlText w:val="%7."/>
      <w:lvlJc w:val="left"/>
      <w:pPr>
        <w:ind w:left="1728" w:hanging="360"/>
      </w:pPr>
      <w:rPr>
        <w:rFonts w:hint="default"/>
        <w:color w:val="auto"/>
      </w:rPr>
    </w:lvl>
    <w:lvl w:ilvl="7">
      <w:start w:val="5"/>
      <w:numFmt w:val="lowerLetter"/>
      <w:lvlText w:val="%8."/>
      <w:lvlJc w:val="left"/>
      <w:pPr>
        <w:ind w:left="1728" w:hanging="360"/>
      </w:pPr>
      <w:rPr>
        <w:rFonts w:hint="default"/>
        <w:color w:val="auto"/>
      </w:rPr>
    </w:lvl>
    <w:lvl w:ilvl="8">
      <w:start w:val="1"/>
      <w:numFmt w:val="lowerRoman"/>
      <w:lvlText w:val="%9."/>
      <w:lvlJc w:val="right"/>
      <w:pPr>
        <w:ind w:left="6624" w:hanging="180"/>
      </w:pPr>
      <w:rPr>
        <w:rFonts w:hint="default"/>
      </w:rPr>
    </w:lvl>
  </w:abstractNum>
  <w:abstractNum w:abstractNumId="8">
    <w:nsid w:val="220F576C"/>
    <w:multiLevelType w:val="hybridMultilevel"/>
    <w:tmpl w:val="850828FA"/>
    <w:lvl w:ilvl="0" w:tplc="EE5A7276">
      <w:start w:val="4"/>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86474"/>
    <w:multiLevelType w:val="hybridMultilevel"/>
    <w:tmpl w:val="6004F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7728CD"/>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E8153FA"/>
    <w:multiLevelType w:val="hybridMultilevel"/>
    <w:tmpl w:val="B032F2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3E6B11"/>
    <w:multiLevelType w:val="hybridMultilevel"/>
    <w:tmpl w:val="B3D0E088"/>
    <w:lvl w:ilvl="0" w:tplc="454E10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B7219"/>
    <w:multiLevelType w:val="hybridMultilevel"/>
    <w:tmpl w:val="6004F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E21A05"/>
    <w:multiLevelType w:val="hybridMultilevel"/>
    <w:tmpl w:val="DB6AF2BE"/>
    <w:lvl w:ilvl="0" w:tplc="04090019">
      <w:start w:val="1"/>
      <w:numFmt w:val="lowerLetter"/>
      <w:lvlText w:val="%1."/>
      <w:lvlJc w:val="left"/>
      <w:pPr>
        <w:ind w:left="1368" w:hanging="360"/>
      </w:pPr>
    </w:lvl>
    <w:lvl w:ilvl="1" w:tplc="878EE628">
      <w:start w:val="1"/>
      <w:numFmt w:val="lowerLetter"/>
      <w:lvlText w:val="%2)"/>
      <w:lvlJc w:val="left"/>
      <w:pPr>
        <w:ind w:left="2088" w:hanging="360"/>
      </w:pPr>
      <w:rPr>
        <w:rFonts w:hint="default"/>
        <w:u w:val="none"/>
      </w:rPr>
    </w:lvl>
    <w:lvl w:ilvl="2" w:tplc="0EBC7DCE">
      <w:numFmt w:val="bullet"/>
      <w:lvlText w:val="•"/>
      <w:lvlJc w:val="left"/>
      <w:pPr>
        <w:ind w:left="3348" w:hanging="720"/>
      </w:pPr>
      <w:rPr>
        <w:rFonts w:ascii="Arial" w:eastAsia="Times New Roman" w:hAnsi="Arial" w:cs="Arial" w:hint="default"/>
      </w:r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nsid w:val="3B700500"/>
    <w:multiLevelType w:val="multilevel"/>
    <w:tmpl w:val="0D82B18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0A840C4"/>
    <w:multiLevelType w:val="hybridMultilevel"/>
    <w:tmpl w:val="8F74E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A1F9F"/>
    <w:multiLevelType w:val="hybridMultilevel"/>
    <w:tmpl w:val="FB06E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B2738"/>
    <w:multiLevelType w:val="hybridMultilevel"/>
    <w:tmpl w:val="C7B2B3A8"/>
    <w:lvl w:ilvl="0" w:tplc="80825DE0">
      <w:start w:val="1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05092"/>
    <w:multiLevelType w:val="hybridMultilevel"/>
    <w:tmpl w:val="1422BFE6"/>
    <w:lvl w:ilvl="0" w:tplc="924CDFCC">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31588D"/>
    <w:multiLevelType w:val="hybridMultilevel"/>
    <w:tmpl w:val="9866FC70"/>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C41DF2"/>
    <w:multiLevelType w:val="hybridMultilevel"/>
    <w:tmpl w:val="1A5E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100C84"/>
    <w:multiLevelType w:val="hybridMultilevel"/>
    <w:tmpl w:val="D0CCB1FA"/>
    <w:lvl w:ilvl="0" w:tplc="47CE19C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B5E5E63"/>
    <w:multiLevelType w:val="hybridMultilevel"/>
    <w:tmpl w:val="1938C942"/>
    <w:lvl w:ilvl="0" w:tplc="C0B0C26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A107B1"/>
    <w:multiLevelType w:val="multilevel"/>
    <w:tmpl w:val="274005E6"/>
    <w:lvl w:ilvl="0">
      <w:start w:val="1"/>
      <w:numFmt w:val="upperLetter"/>
      <w:pStyle w:val="Heading8"/>
      <w:lvlText w:val="%1)"/>
      <w:lvlJc w:val="left"/>
      <w:pPr>
        <w:tabs>
          <w:tab w:val="num" w:pos="1440"/>
        </w:tabs>
        <w:ind w:left="1440" w:hanging="360"/>
      </w:pPr>
      <w:rPr>
        <w:rFonts w:hint="default"/>
      </w:rPr>
    </w:lvl>
    <w:lvl w:ilvl="1">
      <w:start w:val="1"/>
      <w:numFmt w:val="lowerLetter"/>
      <w:lvlText w:val="%2)"/>
      <w:legacy w:legacy="1" w:legacySpace="0" w:legacyIndent="288"/>
      <w:lvlJc w:val="left"/>
      <w:pPr>
        <w:ind w:left="576" w:hanging="288"/>
      </w:pPr>
    </w:lvl>
    <w:lvl w:ilvl="2">
      <w:start w:val="1"/>
      <w:numFmt w:val="lowerLetter"/>
      <w:lvlText w:val="%3)"/>
      <w:legacy w:legacy="1" w:legacySpace="0" w:legacyIndent="288"/>
      <w:lvlJc w:val="left"/>
      <w:pPr>
        <w:ind w:left="864" w:hanging="288"/>
      </w:pPr>
    </w:lvl>
    <w:lvl w:ilvl="3">
      <w:start w:val="1"/>
      <w:numFmt w:val="lowerLetter"/>
      <w:lvlText w:val="%4)"/>
      <w:legacy w:legacy="1" w:legacySpace="0" w:legacyIndent="288"/>
      <w:lvlJc w:val="left"/>
      <w:pPr>
        <w:ind w:left="1152" w:hanging="288"/>
      </w:pPr>
      <w:rPr>
        <w:color w:val="000000"/>
      </w:rPr>
    </w:lvl>
    <w:lvl w:ilvl="4">
      <w:start w:val="1"/>
      <w:numFmt w:val="lowerLetter"/>
      <w:lvlText w:val="%5)"/>
      <w:legacy w:legacy="1" w:legacySpace="0" w:legacyIndent="288"/>
      <w:lvlJc w:val="left"/>
      <w:pPr>
        <w:ind w:left="1440" w:hanging="288"/>
      </w:pPr>
    </w:lvl>
    <w:lvl w:ilvl="5">
      <w:start w:val="1"/>
      <w:numFmt w:val="lowerLetter"/>
      <w:lvlText w:val="%6)"/>
      <w:legacy w:legacy="1" w:legacySpace="0" w:legacyIndent="288"/>
      <w:lvlJc w:val="left"/>
      <w:pPr>
        <w:ind w:left="1728" w:hanging="288"/>
      </w:pPr>
    </w:lvl>
    <w:lvl w:ilvl="6">
      <w:start w:val="1"/>
      <w:numFmt w:val="lowerLetter"/>
      <w:lvlText w:val="%7)"/>
      <w:legacy w:legacy="1" w:legacySpace="0" w:legacyIndent="288"/>
      <w:lvlJc w:val="left"/>
      <w:pPr>
        <w:ind w:left="2016" w:hanging="288"/>
      </w:pPr>
    </w:lvl>
    <w:lvl w:ilvl="7">
      <w:start w:val="1"/>
      <w:numFmt w:val="lowerLetter"/>
      <w:lvlText w:val="%8)"/>
      <w:legacy w:legacy="1" w:legacySpace="0" w:legacyIndent="288"/>
      <w:lvlJc w:val="left"/>
      <w:pPr>
        <w:ind w:left="2304" w:hanging="288"/>
      </w:pPr>
    </w:lvl>
    <w:lvl w:ilvl="8">
      <w:start w:val="1"/>
      <w:numFmt w:val="lowerRoman"/>
      <w:lvlText w:val="%9"/>
      <w:legacy w:legacy="1" w:legacySpace="0" w:legacyIndent="288"/>
      <w:lvlJc w:val="left"/>
      <w:pPr>
        <w:ind w:left="2592" w:hanging="288"/>
      </w:pPr>
    </w:lvl>
  </w:abstractNum>
  <w:abstractNum w:abstractNumId="25">
    <w:nsid w:val="671C5CC3"/>
    <w:multiLevelType w:val="hybridMultilevel"/>
    <w:tmpl w:val="EE5E5526"/>
    <w:lvl w:ilvl="0" w:tplc="8440EE3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E14C7"/>
    <w:multiLevelType w:val="multilevel"/>
    <w:tmpl w:val="09204D4C"/>
    <w:lvl w:ilvl="0">
      <w:start w:val="4"/>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none"/>
      <w:lvlText w:val="%3"/>
      <w:lvlJc w:val="left"/>
      <w:pPr>
        <w:ind w:left="720" w:firstLine="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3CB7131"/>
    <w:multiLevelType w:val="hybridMultilevel"/>
    <w:tmpl w:val="2A1E065A"/>
    <w:lvl w:ilvl="0" w:tplc="04090001">
      <w:start w:val="1"/>
      <w:numFmt w:val="bullet"/>
      <w:lvlText w:val=""/>
      <w:lvlJc w:val="left"/>
      <w:pPr>
        <w:ind w:left="360" w:hanging="360"/>
      </w:pPr>
      <w:rPr>
        <w:rFonts w:ascii="Symbol" w:hAnsi="Symbol" w:hint="default"/>
      </w:rPr>
    </w:lvl>
    <w:lvl w:ilvl="1" w:tplc="878EE628">
      <w:start w:val="1"/>
      <w:numFmt w:val="lowerLetter"/>
      <w:lvlText w:val="%2)"/>
      <w:lvlJc w:val="left"/>
      <w:pPr>
        <w:ind w:left="1080" w:hanging="360"/>
      </w:pPr>
      <w:rPr>
        <w:rFonts w:hint="default"/>
        <w:u w:val="none"/>
      </w:rPr>
    </w:lvl>
    <w:lvl w:ilvl="2" w:tplc="0EBC7DCE">
      <w:numFmt w:val="bullet"/>
      <w:lvlText w:val="•"/>
      <w:lvlJc w:val="left"/>
      <w:pPr>
        <w:ind w:left="2340" w:hanging="720"/>
      </w:pPr>
      <w:rPr>
        <w:rFonts w:ascii="Arial" w:eastAsia="Times New Roman" w:hAnsi="Arial" w:cs="Arial" w:hint="default"/>
      </w:rPr>
    </w:lvl>
    <w:lvl w:ilvl="3" w:tplc="FD4E43B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4B123F"/>
    <w:multiLevelType w:val="hybridMultilevel"/>
    <w:tmpl w:val="6C86AC62"/>
    <w:lvl w:ilvl="0" w:tplc="04090001">
      <w:start w:val="1"/>
      <w:numFmt w:val="bullet"/>
      <w:lvlText w:val=""/>
      <w:lvlJc w:val="left"/>
      <w:pPr>
        <w:tabs>
          <w:tab w:val="num" w:pos="1080"/>
        </w:tabs>
        <w:ind w:left="1080" w:hanging="72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6A2F92"/>
    <w:multiLevelType w:val="hybridMultilevel"/>
    <w:tmpl w:val="5C885152"/>
    <w:lvl w:ilvl="0" w:tplc="47CE1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1265C2"/>
    <w:multiLevelType w:val="hybridMultilevel"/>
    <w:tmpl w:val="392A4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117206"/>
    <w:multiLevelType w:val="hybridMultilevel"/>
    <w:tmpl w:val="448C1A62"/>
    <w:lvl w:ilvl="0" w:tplc="47CE1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EB2992"/>
    <w:multiLevelType w:val="hybridMultilevel"/>
    <w:tmpl w:val="405C96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24"/>
  </w:num>
  <w:num w:numId="5">
    <w:abstractNumId w:val="8"/>
  </w:num>
  <w:num w:numId="6">
    <w:abstractNumId w:val="14"/>
  </w:num>
  <w:num w:numId="7">
    <w:abstractNumId w:val="3"/>
  </w:num>
  <w:num w:numId="8">
    <w:abstractNumId w:val="7"/>
  </w:num>
  <w:num w:numId="9">
    <w:abstractNumId w:val="27"/>
  </w:num>
  <w:num w:numId="10">
    <w:abstractNumId w:val="21"/>
  </w:num>
  <w:num w:numId="11">
    <w:abstractNumId w:val="11"/>
  </w:num>
  <w:num w:numId="12">
    <w:abstractNumId w:val="28"/>
  </w:num>
  <w:num w:numId="13">
    <w:abstractNumId w:val="23"/>
  </w:num>
  <w:num w:numId="14">
    <w:abstractNumId w:val="5"/>
  </w:num>
  <w:num w:numId="15">
    <w:abstractNumId w:val="32"/>
  </w:num>
  <w:num w:numId="16">
    <w:abstractNumId w:val="9"/>
  </w:num>
  <w:num w:numId="17">
    <w:abstractNumId w:val="13"/>
  </w:num>
  <w:num w:numId="18">
    <w:abstractNumId w:val="25"/>
  </w:num>
  <w:num w:numId="19">
    <w:abstractNumId w:val="10"/>
  </w:num>
  <w:num w:numId="20">
    <w:abstractNumId w:val="6"/>
  </w:num>
  <w:num w:numId="21">
    <w:abstractNumId w:val="15"/>
  </w:num>
  <w:num w:numId="22">
    <w:abstractNumId w:val="26"/>
  </w:num>
  <w:num w:numId="23">
    <w:abstractNumId w:val="20"/>
  </w:num>
  <w:num w:numId="24">
    <w:abstractNumId w:val="30"/>
  </w:num>
  <w:num w:numId="25">
    <w:abstractNumId w:val="4"/>
  </w:num>
  <w:num w:numId="26">
    <w:abstractNumId w:val="18"/>
  </w:num>
  <w:num w:numId="27">
    <w:abstractNumId w:val="17"/>
  </w:num>
  <w:num w:numId="28">
    <w:abstractNumId w:val="19"/>
  </w:num>
  <w:num w:numId="29">
    <w:abstractNumId w:val="16"/>
  </w:num>
  <w:num w:numId="30">
    <w:abstractNumId w:val="22"/>
  </w:num>
  <w:num w:numId="31">
    <w:abstractNumId w:val="31"/>
  </w:num>
  <w:num w:numId="32">
    <w:abstractNumId w:val="29"/>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D3"/>
    <w:rsid w:val="00006268"/>
    <w:rsid w:val="00020630"/>
    <w:rsid w:val="000222EC"/>
    <w:rsid w:val="00026860"/>
    <w:rsid w:val="00027730"/>
    <w:rsid w:val="000342C7"/>
    <w:rsid w:val="00064172"/>
    <w:rsid w:val="00064AA7"/>
    <w:rsid w:val="00073537"/>
    <w:rsid w:val="0007530B"/>
    <w:rsid w:val="00075F9F"/>
    <w:rsid w:val="0007734B"/>
    <w:rsid w:val="000803A2"/>
    <w:rsid w:val="0008194B"/>
    <w:rsid w:val="0008513B"/>
    <w:rsid w:val="000904EC"/>
    <w:rsid w:val="000906C2"/>
    <w:rsid w:val="00095695"/>
    <w:rsid w:val="000B32E2"/>
    <w:rsid w:val="000B3E2F"/>
    <w:rsid w:val="000B4A4D"/>
    <w:rsid w:val="000C22D5"/>
    <w:rsid w:val="000C3C9A"/>
    <w:rsid w:val="000C498A"/>
    <w:rsid w:val="000C5C7A"/>
    <w:rsid w:val="000C6545"/>
    <w:rsid w:val="000C737B"/>
    <w:rsid w:val="000C7E93"/>
    <w:rsid w:val="000D2956"/>
    <w:rsid w:val="000D388A"/>
    <w:rsid w:val="000D5958"/>
    <w:rsid w:val="000D7913"/>
    <w:rsid w:val="000E04E6"/>
    <w:rsid w:val="000E3781"/>
    <w:rsid w:val="000E398B"/>
    <w:rsid w:val="000E51E0"/>
    <w:rsid w:val="000F271E"/>
    <w:rsid w:val="001036C2"/>
    <w:rsid w:val="00103A26"/>
    <w:rsid w:val="001102D7"/>
    <w:rsid w:val="00111D4A"/>
    <w:rsid w:val="00115F7D"/>
    <w:rsid w:val="001357FD"/>
    <w:rsid w:val="001438C3"/>
    <w:rsid w:val="00164D62"/>
    <w:rsid w:val="00173A1C"/>
    <w:rsid w:val="00175279"/>
    <w:rsid w:val="001824EC"/>
    <w:rsid w:val="00183326"/>
    <w:rsid w:val="001845BF"/>
    <w:rsid w:val="00197856"/>
    <w:rsid w:val="001A4E3E"/>
    <w:rsid w:val="001A7071"/>
    <w:rsid w:val="001B3240"/>
    <w:rsid w:val="001D437E"/>
    <w:rsid w:val="001F24E2"/>
    <w:rsid w:val="001F4A6D"/>
    <w:rsid w:val="002002D5"/>
    <w:rsid w:val="00200DD9"/>
    <w:rsid w:val="00201B50"/>
    <w:rsid w:val="002159C9"/>
    <w:rsid w:val="00216068"/>
    <w:rsid w:val="002218E9"/>
    <w:rsid w:val="00226722"/>
    <w:rsid w:val="00226EAF"/>
    <w:rsid w:val="00237B53"/>
    <w:rsid w:val="002413CA"/>
    <w:rsid w:val="0024505C"/>
    <w:rsid w:val="00252DBB"/>
    <w:rsid w:val="0025538D"/>
    <w:rsid w:val="00261DEA"/>
    <w:rsid w:val="002641A4"/>
    <w:rsid w:val="00277737"/>
    <w:rsid w:val="0028145C"/>
    <w:rsid w:val="00290E66"/>
    <w:rsid w:val="00295C8B"/>
    <w:rsid w:val="002A31D8"/>
    <w:rsid w:val="002A38F9"/>
    <w:rsid w:val="002A5BD4"/>
    <w:rsid w:val="002C1A5E"/>
    <w:rsid w:val="002C7255"/>
    <w:rsid w:val="002D2425"/>
    <w:rsid w:val="002D5AC5"/>
    <w:rsid w:val="002D666A"/>
    <w:rsid w:val="002E42AB"/>
    <w:rsid w:val="002E4F17"/>
    <w:rsid w:val="002E6502"/>
    <w:rsid w:val="00301AD0"/>
    <w:rsid w:val="0030268A"/>
    <w:rsid w:val="0030317E"/>
    <w:rsid w:val="00304344"/>
    <w:rsid w:val="003043DD"/>
    <w:rsid w:val="003103A5"/>
    <w:rsid w:val="00311AAF"/>
    <w:rsid w:val="00320D1A"/>
    <w:rsid w:val="00321951"/>
    <w:rsid w:val="00325282"/>
    <w:rsid w:val="00326F77"/>
    <w:rsid w:val="00331C74"/>
    <w:rsid w:val="0034060C"/>
    <w:rsid w:val="003409C3"/>
    <w:rsid w:val="003517D7"/>
    <w:rsid w:val="0035325D"/>
    <w:rsid w:val="00360C27"/>
    <w:rsid w:val="00363905"/>
    <w:rsid w:val="00372EA2"/>
    <w:rsid w:val="0038082F"/>
    <w:rsid w:val="00386BAB"/>
    <w:rsid w:val="00394498"/>
    <w:rsid w:val="00394A55"/>
    <w:rsid w:val="003A1724"/>
    <w:rsid w:val="003A22F1"/>
    <w:rsid w:val="003B4BB6"/>
    <w:rsid w:val="003C3123"/>
    <w:rsid w:val="003C57CA"/>
    <w:rsid w:val="003C799C"/>
    <w:rsid w:val="003D058D"/>
    <w:rsid w:val="003D398B"/>
    <w:rsid w:val="003E0466"/>
    <w:rsid w:val="003E21B9"/>
    <w:rsid w:val="003E4534"/>
    <w:rsid w:val="003F0845"/>
    <w:rsid w:val="003F36DE"/>
    <w:rsid w:val="003F67F7"/>
    <w:rsid w:val="00411DCD"/>
    <w:rsid w:val="004133DD"/>
    <w:rsid w:val="00425394"/>
    <w:rsid w:val="00442261"/>
    <w:rsid w:val="0044299C"/>
    <w:rsid w:val="00462659"/>
    <w:rsid w:val="00464645"/>
    <w:rsid w:val="00464C88"/>
    <w:rsid w:val="004653A2"/>
    <w:rsid w:val="00472252"/>
    <w:rsid w:val="004745BE"/>
    <w:rsid w:val="00474887"/>
    <w:rsid w:val="0048034C"/>
    <w:rsid w:val="00486192"/>
    <w:rsid w:val="0049043F"/>
    <w:rsid w:val="00496299"/>
    <w:rsid w:val="004A316F"/>
    <w:rsid w:val="004A383F"/>
    <w:rsid w:val="004B1627"/>
    <w:rsid w:val="004B6EEF"/>
    <w:rsid w:val="004C4A47"/>
    <w:rsid w:val="004D0D0A"/>
    <w:rsid w:val="004D1594"/>
    <w:rsid w:val="004E0441"/>
    <w:rsid w:val="004E2007"/>
    <w:rsid w:val="004E26A1"/>
    <w:rsid w:val="004E3FFC"/>
    <w:rsid w:val="004E7988"/>
    <w:rsid w:val="004F4AF5"/>
    <w:rsid w:val="0050365D"/>
    <w:rsid w:val="00507086"/>
    <w:rsid w:val="00510358"/>
    <w:rsid w:val="00512AB3"/>
    <w:rsid w:val="0051467D"/>
    <w:rsid w:val="00514B34"/>
    <w:rsid w:val="00525FEE"/>
    <w:rsid w:val="005367B8"/>
    <w:rsid w:val="00537234"/>
    <w:rsid w:val="00545175"/>
    <w:rsid w:val="005512D5"/>
    <w:rsid w:val="00551C47"/>
    <w:rsid w:val="005751E7"/>
    <w:rsid w:val="00577AFD"/>
    <w:rsid w:val="00585A40"/>
    <w:rsid w:val="0058692E"/>
    <w:rsid w:val="0059380E"/>
    <w:rsid w:val="00596CDB"/>
    <w:rsid w:val="005A4C59"/>
    <w:rsid w:val="005B46E7"/>
    <w:rsid w:val="005B5B49"/>
    <w:rsid w:val="005B774E"/>
    <w:rsid w:val="005D1F08"/>
    <w:rsid w:val="005D58E1"/>
    <w:rsid w:val="005E461B"/>
    <w:rsid w:val="005F03E1"/>
    <w:rsid w:val="005F09E5"/>
    <w:rsid w:val="005F0D7F"/>
    <w:rsid w:val="005F7DDC"/>
    <w:rsid w:val="006050D9"/>
    <w:rsid w:val="00613286"/>
    <w:rsid w:val="0062317C"/>
    <w:rsid w:val="006442F7"/>
    <w:rsid w:val="00645143"/>
    <w:rsid w:val="00645757"/>
    <w:rsid w:val="00645C9F"/>
    <w:rsid w:val="00645F59"/>
    <w:rsid w:val="00665497"/>
    <w:rsid w:val="00665D10"/>
    <w:rsid w:val="006714B5"/>
    <w:rsid w:val="00676AD2"/>
    <w:rsid w:val="00681371"/>
    <w:rsid w:val="00682D19"/>
    <w:rsid w:val="00686999"/>
    <w:rsid w:val="006911BB"/>
    <w:rsid w:val="006919C3"/>
    <w:rsid w:val="006A0988"/>
    <w:rsid w:val="006A1BFA"/>
    <w:rsid w:val="006A2F05"/>
    <w:rsid w:val="006A4E6D"/>
    <w:rsid w:val="006A7DF7"/>
    <w:rsid w:val="006B11CD"/>
    <w:rsid w:val="006B29FC"/>
    <w:rsid w:val="006B2A30"/>
    <w:rsid w:val="006B31BA"/>
    <w:rsid w:val="006C1BCB"/>
    <w:rsid w:val="006D31CE"/>
    <w:rsid w:val="00716501"/>
    <w:rsid w:val="00735A11"/>
    <w:rsid w:val="00735EA3"/>
    <w:rsid w:val="00736732"/>
    <w:rsid w:val="00736DA9"/>
    <w:rsid w:val="0075106A"/>
    <w:rsid w:val="00752B09"/>
    <w:rsid w:val="0076737F"/>
    <w:rsid w:val="00767A43"/>
    <w:rsid w:val="00783F3C"/>
    <w:rsid w:val="00783F9E"/>
    <w:rsid w:val="00794AE4"/>
    <w:rsid w:val="007A175C"/>
    <w:rsid w:val="007A26D0"/>
    <w:rsid w:val="007C3296"/>
    <w:rsid w:val="007C408E"/>
    <w:rsid w:val="007D76E5"/>
    <w:rsid w:val="007E0C31"/>
    <w:rsid w:val="007E0E12"/>
    <w:rsid w:val="007E5064"/>
    <w:rsid w:val="008019C5"/>
    <w:rsid w:val="00821EE5"/>
    <w:rsid w:val="008237D6"/>
    <w:rsid w:val="00831482"/>
    <w:rsid w:val="0084046A"/>
    <w:rsid w:val="0085232D"/>
    <w:rsid w:val="00852C4A"/>
    <w:rsid w:val="00854EA8"/>
    <w:rsid w:val="00855870"/>
    <w:rsid w:val="00855B05"/>
    <w:rsid w:val="00857190"/>
    <w:rsid w:val="00861011"/>
    <w:rsid w:val="00861A79"/>
    <w:rsid w:val="00865693"/>
    <w:rsid w:val="00865920"/>
    <w:rsid w:val="008709F3"/>
    <w:rsid w:val="00872B89"/>
    <w:rsid w:val="008823A6"/>
    <w:rsid w:val="008830AA"/>
    <w:rsid w:val="00884EDA"/>
    <w:rsid w:val="0089003C"/>
    <w:rsid w:val="00896748"/>
    <w:rsid w:val="00896926"/>
    <w:rsid w:val="00897E4F"/>
    <w:rsid w:val="008A42C3"/>
    <w:rsid w:val="008B0F24"/>
    <w:rsid w:val="008B2D9A"/>
    <w:rsid w:val="008B66A0"/>
    <w:rsid w:val="008C1441"/>
    <w:rsid w:val="008C43E3"/>
    <w:rsid w:val="008C6FC9"/>
    <w:rsid w:val="008D249E"/>
    <w:rsid w:val="008F1787"/>
    <w:rsid w:val="009026D8"/>
    <w:rsid w:val="00902FCD"/>
    <w:rsid w:val="0090572E"/>
    <w:rsid w:val="00914C47"/>
    <w:rsid w:val="00920DD5"/>
    <w:rsid w:val="00923C8C"/>
    <w:rsid w:val="009246ED"/>
    <w:rsid w:val="00933600"/>
    <w:rsid w:val="00934179"/>
    <w:rsid w:val="009526D8"/>
    <w:rsid w:val="009774E4"/>
    <w:rsid w:val="009801E1"/>
    <w:rsid w:val="0098068B"/>
    <w:rsid w:val="0099115E"/>
    <w:rsid w:val="009968B0"/>
    <w:rsid w:val="0099767F"/>
    <w:rsid w:val="009A2AD3"/>
    <w:rsid w:val="009B1AE8"/>
    <w:rsid w:val="009B21AD"/>
    <w:rsid w:val="009C500D"/>
    <w:rsid w:val="009C6A2C"/>
    <w:rsid w:val="009D15D4"/>
    <w:rsid w:val="009D2B9F"/>
    <w:rsid w:val="009E3922"/>
    <w:rsid w:val="009E4A05"/>
    <w:rsid w:val="009F2571"/>
    <w:rsid w:val="009F7ECF"/>
    <w:rsid w:val="00A02778"/>
    <w:rsid w:val="00A042D1"/>
    <w:rsid w:val="00A1309F"/>
    <w:rsid w:val="00A1390F"/>
    <w:rsid w:val="00A25829"/>
    <w:rsid w:val="00A26224"/>
    <w:rsid w:val="00A45A77"/>
    <w:rsid w:val="00A4714E"/>
    <w:rsid w:val="00A472AD"/>
    <w:rsid w:val="00A536F6"/>
    <w:rsid w:val="00A564E0"/>
    <w:rsid w:val="00A604F2"/>
    <w:rsid w:val="00A65697"/>
    <w:rsid w:val="00A81656"/>
    <w:rsid w:val="00A85E98"/>
    <w:rsid w:val="00A8791F"/>
    <w:rsid w:val="00AA4DF8"/>
    <w:rsid w:val="00AA736C"/>
    <w:rsid w:val="00AB05BD"/>
    <w:rsid w:val="00AC1485"/>
    <w:rsid w:val="00AC256C"/>
    <w:rsid w:val="00AC3BD9"/>
    <w:rsid w:val="00AC63F9"/>
    <w:rsid w:val="00AC7AA2"/>
    <w:rsid w:val="00AD01BB"/>
    <w:rsid w:val="00AD5093"/>
    <w:rsid w:val="00AD52DB"/>
    <w:rsid w:val="00AE08C8"/>
    <w:rsid w:val="00AE39C1"/>
    <w:rsid w:val="00AE4122"/>
    <w:rsid w:val="00AF5135"/>
    <w:rsid w:val="00AF6DBB"/>
    <w:rsid w:val="00B06D9F"/>
    <w:rsid w:val="00B071F6"/>
    <w:rsid w:val="00B13505"/>
    <w:rsid w:val="00B176B4"/>
    <w:rsid w:val="00B238C3"/>
    <w:rsid w:val="00B23B4E"/>
    <w:rsid w:val="00B30A73"/>
    <w:rsid w:val="00B432C7"/>
    <w:rsid w:val="00B5494F"/>
    <w:rsid w:val="00B63170"/>
    <w:rsid w:val="00B65DD0"/>
    <w:rsid w:val="00B71D5A"/>
    <w:rsid w:val="00B7355B"/>
    <w:rsid w:val="00B8356D"/>
    <w:rsid w:val="00B874D4"/>
    <w:rsid w:val="00B87663"/>
    <w:rsid w:val="00B87CA5"/>
    <w:rsid w:val="00B95FB1"/>
    <w:rsid w:val="00B96B9B"/>
    <w:rsid w:val="00BA133E"/>
    <w:rsid w:val="00BA56D0"/>
    <w:rsid w:val="00BA5DBF"/>
    <w:rsid w:val="00BA6C43"/>
    <w:rsid w:val="00BA7211"/>
    <w:rsid w:val="00BB1F46"/>
    <w:rsid w:val="00BB7D74"/>
    <w:rsid w:val="00BD1747"/>
    <w:rsid w:val="00BD57D3"/>
    <w:rsid w:val="00BE0506"/>
    <w:rsid w:val="00BE3430"/>
    <w:rsid w:val="00BE61D3"/>
    <w:rsid w:val="00C136CC"/>
    <w:rsid w:val="00C136F6"/>
    <w:rsid w:val="00C139CB"/>
    <w:rsid w:val="00C15E66"/>
    <w:rsid w:val="00C239A8"/>
    <w:rsid w:val="00C24C12"/>
    <w:rsid w:val="00C34F78"/>
    <w:rsid w:val="00C42504"/>
    <w:rsid w:val="00C63D1A"/>
    <w:rsid w:val="00C64820"/>
    <w:rsid w:val="00C67826"/>
    <w:rsid w:val="00C73DC7"/>
    <w:rsid w:val="00C82165"/>
    <w:rsid w:val="00C921E5"/>
    <w:rsid w:val="00CC0AEF"/>
    <w:rsid w:val="00CC64A1"/>
    <w:rsid w:val="00CD491B"/>
    <w:rsid w:val="00CE6E54"/>
    <w:rsid w:val="00CF5580"/>
    <w:rsid w:val="00CF7030"/>
    <w:rsid w:val="00D02FE1"/>
    <w:rsid w:val="00D03488"/>
    <w:rsid w:val="00D05F7C"/>
    <w:rsid w:val="00D06BCF"/>
    <w:rsid w:val="00D16638"/>
    <w:rsid w:val="00D17212"/>
    <w:rsid w:val="00D22241"/>
    <w:rsid w:val="00D2608A"/>
    <w:rsid w:val="00D2674C"/>
    <w:rsid w:val="00D32E39"/>
    <w:rsid w:val="00D34E78"/>
    <w:rsid w:val="00D47AF7"/>
    <w:rsid w:val="00D508CD"/>
    <w:rsid w:val="00D52C26"/>
    <w:rsid w:val="00D54CB8"/>
    <w:rsid w:val="00D54E1E"/>
    <w:rsid w:val="00D55526"/>
    <w:rsid w:val="00D6262A"/>
    <w:rsid w:val="00D65318"/>
    <w:rsid w:val="00D73C17"/>
    <w:rsid w:val="00D83355"/>
    <w:rsid w:val="00DA46ED"/>
    <w:rsid w:val="00DC3133"/>
    <w:rsid w:val="00DD3147"/>
    <w:rsid w:val="00DD3F8B"/>
    <w:rsid w:val="00DD706A"/>
    <w:rsid w:val="00DE1352"/>
    <w:rsid w:val="00DE19E8"/>
    <w:rsid w:val="00DE4142"/>
    <w:rsid w:val="00DE51AE"/>
    <w:rsid w:val="00DF5493"/>
    <w:rsid w:val="00DF54F5"/>
    <w:rsid w:val="00DF6E2F"/>
    <w:rsid w:val="00E25FA7"/>
    <w:rsid w:val="00E26FEC"/>
    <w:rsid w:val="00E3133D"/>
    <w:rsid w:val="00E32F2A"/>
    <w:rsid w:val="00E367D9"/>
    <w:rsid w:val="00E44CCE"/>
    <w:rsid w:val="00E47089"/>
    <w:rsid w:val="00E549FF"/>
    <w:rsid w:val="00E6025A"/>
    <w:rsid w:val="00E72513"/>
    <w:rsid w:val="00E81CC4"/>
    <w:rsid w:val="00E85894"/>
    <w:rsid w:val="00EA41AB"/>
    <w:rsid w:val="00EA5DC6"/>
    <w:rsid w:val="00EB5B8D"/>
    <w:rsid w:val="00EC18B7"/>
    <w:rsid w:val="00ED24D1"/>
    <w:rsid w:val="00EE063B"/>
    <w:rsid w:val="00EE57D9"/>
    <w:rsid w:val="00EF1C1E"/>
    <w:rsid w:val="00EF23B4"/>
    <w:rsid w:val="00EF7AB6"/>
    <w:rsid w:val="00F14EF0"/>
    <w:rsid w:val="00F1510D"/>
    <w:rsid w:val="00F1755D"/>
    <w:rsid w:val="00F2018C"/>
    <w:rsid w:val="00F23092"/>
    <w:rsid w:val="00F23918"/>
    <w:rsid w:val="00F25E2D"/>
    <w:rsid w:val="00F33FC0"/>
    <w:rsid w:val="00F37872"/>
    <w:rsid w:val="00F37CF5"/>
    <w:rsid w:val="00F42172"/>
    <w:rsid w:val="00F424CE"/>
    <w:rsid w:val="00F45434"/>
    <w:rsid w:val="00F45E21"/>
    <w:rsid w:val="00F53005"/>
    <w:rsid w:val="00F70CF2"/>
    <w:rsid w:val="00F71A36"/>
    <w:rsid w:val="00F777CB"/>
    <w:rsid w:val="00F77FB9"/>
    <w:rsid w:val="00F83273"/>
    <w:rsid w:val="00F84F9E"/>
    <w:rsid w:val="00F904F4"/>
    <w:rsid w:val="00F93E1F"/>
    <w:rsid w:val="00FA1AF3"/>
    <w:rsid w:val="00FB0DFB"/>
    <w:rsid w:val="00FB4AB0"/>
    <w:rsid w:val="00FC0540"/>
    <w:rsid w:val="00FD0A56"/>
    <w:rsid w:val="00FD0BA2"/>
    <w:rsid w:val="00FD15C3"/>
    <w:rsid w:val="00F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733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8">
    <w:name w:val="heading 8"/>
    <w:basedOn w:val="Normal"/>
    <w:next w:val="Normal"/>
    <w:qFormat/>
    <w:rsid w:val="00A45A77"/>
    <w:pPr>
      <w:keepNext/>
      <w:numPr>
        <w:numId w:val="4"/>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2">
    <w:name w:val="_leve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2">
    <w:name w:val="_leve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2">
    <w:name w:val="_leve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2">
    <w:name w:val="_leve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2">
    <w:name w:val="_leve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2">
    <w:name w:val="_leve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2">
    <w:name w:val="_leve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2">
    <w:name w:val="_leve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2">
    <w:name w:val="_levs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2">
    <w:name w:val="_levs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2">
    <w:name w:val="_levs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2">
    <w:name w:val="_levs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2">
    <w:name w:val="_levs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2">
    <w:name w:val="_levs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2">
    <w:name w:val="_levs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2">
    <w:name w:val="_levs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2">
    <w:name w:val="_levs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2">
    <w:name w:val="_levn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2">
    <w:name w:val="_levn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2">
    <w:name w:val="_levn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2">
    <w:name w:val="_levn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2">
    <w:name w:val="_levn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2">
    <w:name w:val="_levn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2">
    <w:name w:val="_levn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2">
    <w:name w:val="_levn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s>
      <w:ind w:hanging="720"/>
      <w:jc w:val="center"/>
    </w:pPr>
    <w:rPr>
      <w:b/>
      <w:strike/>
      <w:color w:val="000000"/>
      <w:sz w:val="40"/>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b/>
      <w:strike/>
      <w:color w:val="000000"/>
      <w:sz w:val="40"/>
    </w:rPr>
  </w:style>
  <w:style w:type="paragraph" w:customStyle="1" w:styleId="WPHeading3">
    <w:name w:val="WP_Heading 3"/>
    <w:basedOn w:val="Normal"/>
    <w:pPr>
      <w:widowControl w:val="0"/>
      <w:tabs>
        <w:tab w:val="left" w:pos="-720"/>
        <w:tab w:val="left" w:pos="0"/>
        <w:tab w:val="left" w:pos="414"/>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 w:val="left" w:pos="10080"/>
        <w:tab w:val="right" w:pos="10800"/>
      </w:tabs>
    </w:pPr>
    <w:rPr>
      <w:b/>
      <w:color w:val="FF0000"/>
    </w:r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color w:val="FF0000"/>
      <w:u w:val="single"/>
    </w:rPr>
  </w:style>
  <w:style w:type="paragraph" w:customStyle="1" w:styleId="WPHeading5">
    <w:name w:val="WP_Heading 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b/>
      <w:color w:val="000000"/>
      <w:sz w:val="28"/>
    </w:rPr>
  </w:style>
  <w:style w:type="character" w:customStyle="1" w:styleId="DefaultPara">
    <w:name w:val="Default Para"/>
    <w:basedOn w:val="DefaultParagraphFont"/>
  </w:style>
  <w:style w:type="paragraph" w:customStyle="1" w:styleId="WPHeader">
    <w:name w:val="WP_Header"/>
    <w:basedOn w:val="Normal"/>
    <w:pPr>
      <w:tabs>
        <w:tab w:val="center" w:pos="4320"/>
        <w:tab w:val="right" w:pos="8640"/>
        <w:tab w:val="left" w:pos="9360"/>
        <w:tab w:val="left" w:pos="10080"/>
        <w:tab w:val="right" w:pos="10800"/>
      </w:tabs>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character" w:customStyle="1" w:styleId="DefaultPara2">
    <w:name w:val="Default Para2"/>
    <w:rPr>
      <w:sz w:val="20"/>
    </w:r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11">
    <w:name w:val="WP_Heading 11"/>
    <w:basedOn w:val="Normal"/>
    <w:pPr>
      <w:widowControl w:val="0"/>
    </w:pPr>
    <w:rPr>
      <w:b/>
    </w:rPr>
  </w:style>
  <w:style w:type="paragraph" w:customStyle="1" w:styleId="WPHeading21">
    <w:name w:val="WP_Heading 21"/>
    <w:basedOn w:val="Normal"/>
    <w:pPr>
      <w:widowControl w:val="0"/>
      <w:jc w:val="center"/>
    </w:pPr>
    <w:rPr>
      <w:b/>
      <w:sz w:val="36"/>
    </w:rPr>
  </w:style>
  <w:style w:type="paragraph" w:customStyle="1" w:styleId="WPHeading31">
    <w:name w:val="WP_Heading 31"/>
    <w:basedOn w:val="Normal"/>
    <w:pPr>
      <w:widowControl w:val="0"/>
      <w:jc w:val="center"/>
    </w:pPr>
    <w:rPr>
      <w:sz w:val="36"/>
    </w:rPr>
  </w:style>
  <w:style w:type="paragraph" w:customStyle="1" w:styleId="WPHeading41">
    <w:name w:val="WP_Heading 41"/>
    <w:basedOn w:val="Normal"/>
    <w:pPr>
      <w:widowControl w:val="0"/>
      <w:jc w:val="center"/>
    </w:pPr>
    <w:rPr>
      <w:b/>
      <w:sz w:val="32"/>
    </w:rPr>
  </w:style>
  <w:style w:type="paragraph" w:customStyle="1" w:styleId="WPHeading51">
    <w:name w:val="WP_Heading 51"/>
    <w:basedOn w:val="Normal"/>
    <w:pPr>
      <w:widowControl w:val="0"/>
    </w:pPr>
    <w:rPr>
      <w:sz w:val="23"/>
      <w:u w:val="single"/>
    </w:rPr>
  </w:style>
  <w:style w:type="paragraph" w:customStyle="1" w:styleId="WPHeading6">
    <w:name w:val="WP_Heading 6"/>
    <w:basedOn w:val="Normal"/>
    <w:pPr>
      <w:widowControl w:val="0"/>
      <w:spacing w:after="60"/>
    </w:pPr>
    <w:rPr>
      <w:b/>
      <w:sz w:val="22"/>
    </w:rPr>
  </w:style>
  <w:style w:type="paragraph" w:customStyle="1" w:styleId="WPHeading7">
    <w:name w:val="WP_Heading 7"/>
    <w:basedOn w:val="Normal"/>
    <w:pPr>
      <w:widowControl w:val="0"/>
    </w:pPr>
    <w:rPr>
      <w:color w:val="FF0000"/>
      <w:sz w:val="23"/>
      <w:u w:val="single"/>
    </w:rPr>
  </w:style>
  <w:style w:type="paragraph" w:customStyle="1" w:styleId="WPHeading8">
    <w:name w:val="WP_Heading 8"/>
    <w:basedOn w:val="Normal"/>
    <w:pPr>
      <w:widowControl w:val="0"/>
    </w:pPr>
    <w:rPr>
      <w:b/>
      <w:sz w:val="32"/>
      <w:u w:val="single"/>
    </w:rPr>
  </w:style>
  <w:style w:type="paragraph" w:customStyle="1" w:styleId="WPHeading9">
    <w:name w:val="WP_Heading 9"/>
    <w:basedOn w:val="Normal"/>
    <w:pPr>
      <w:widowControl w:val="0"/>
    </w:pPr>
    <w:rPr>
      <w:b/>
      <w:color w:val="FF0000"/>
      <w:sz w:val="23"/>
      <w:u w:val="single"/>
    </w:rPr>
  </w:style>
  <w:style w:type="character" w:customStyle="1" w:styleId="DefaultPara1">
    <w:name w:val="Default Para1"/>
    <w:basedOn w:val="DefaultParagraphFont"/>
  </w:style>
  <w:style w:type="paragraph" w:customStyle="1" w:styleId="WPTitle">
    <w:name w:val="WP_Title"/>
    <w:basedOn w:val="Normal"/>
    <w:pPr>
      <w:widowControl w:val="0"/>
      <w:jc w:val="center"/>
    </w:pPr>
    <w:rPr>
      <w:b/>
      <w:sz w:val="28"/>
    </w:rPr>
  </w:style>
  <w:style w:type="paragraph" w:customStyle="1" w:styleId="WPHeader1">
    <w:name w:val="WP_Header1"/>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Hyperlink">
    <w:name w:val="WP_Hyperlink"/>
    <w:rPr>
      <w:color w:val="0000FF"/>
      <w:u w:val="single"/>
    </w:rPr>
  </w:style>
  <w:style w:type="paragraph" w:customStyle="1" w:styleId="BodyTextIn">
    <w:name w:val="Body Text In"/>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style>
  <w:style w:type="paragraph" w:customStyle="1" w:styleId="BodyTextI1">
    <w:name w:val="Body Text I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Pr>
      <w:i/>
    </w:rPr>
  </w:style>
  <w:style w:type="paragraph" w:customStyle="1" w:styleId="WPBodyText">
    <w:name w:val="WP_Body Text"/>
    <w:basedOn w:val="Normal"/>
    <w:pPr>
      <w:widowControl w:val="0"/>
      <w:jc w:val="both"/>
    </w:pPr>
  </w:style>
  <w:style w:type="character" w:customStyle="1" w:styleId="WPPageNumb">
    <w:name w:val="WP_Page Numb"/>
    <w:basedOn w:val="DefaultParagraphFont"/>
  </w:style>
  <w:style w:type="paragraph" w:customStyle="1" w:styleId="Level20">
    <w:name w:val="Level 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rPr>
      <w:rFonts w:ascii="Courier" w:hAnsi="Courier"/>
    </w:rPr>
  </w:style>
  <w:style w:type="paragraph" w:customStyle="1" w:styleId="1AutoList98">
    <w:name w:val="1AutoList98"/>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rPr>
      <w:rFonts w:ascii="Courier 10cpi" w:hAnsi="Courier 10cpi"/>
    </w:rPr>
  </w:style>
  <w:style w:type="character" w:customStyle="1" w:styleId="CommentRefe">
    <w:name w:val="Comment Refe"/>
    <w:rPr>
      <w:sz w:val="16"/>
    </w:rPr>
  </w:style>
  <w:style w:type="paragraph" w:styleId="CommentText">
    <w:name w:val="annotation text"/>
    <w:basedOn w:val="Normal"/>
    <w:rPr>
      <w:sz w:val="20"/>
    </w:rPr>
  </w:style>
  <w:style w:type="character" w:customStyle="1" w:styleId="FollowedHype">
    <w:name w:val="FollowedHype"/>
    <w:rPr>
      <w:color w:val="800080"/>
      <w:u w:val="single"/>
    </w:rPr>
  </w:style>
  <w:style w:type="paragraph" w:customStyle="1" w:styleId="BodyText21">
    <w:name w:val="Body Text 21"/>
    <w:basedOn w:val="Normal"/>
    <w:rPr>
      <w:sz w:val="23"/>
    </w:rPr>
  </w:style>
  <w:style w:type="paragraph" w:styleId="BodyText3">
    <w:name w:val="Body Text 3"/>
    <w:basedOn w:val="Normal"/>
    <w:rPr>
      <w:color w:val="FF0000"/>
      <w:sz w:val="23"/>
    </w:rPr>
  </w:style>
  <w:style w:type="paragraph" w:customStyle="1" w:styleId="WPFooter1">
    <w:name w:val="WP_Footer1"/>
    <w:basedOn w:val="Normal"/>
    <w:pPr>
      <w:tabs>
        <w:tab w:val="center" w:pos="4320"/>
        <w:tab w:val="right" w:pos="8640"/>
        <w:tab w:val="left" w:pos="9360"/>
        <w:tab w:val="left" w:pos="10080"/>
        <w:tab w:val="right" w:pos="10800"/>
      </w:tabs>
    </w:pPr>
  </w:style>
  <w:style w:type="paragraph" w:customStyle="1" w:styleId="WPBodyText1">
    <w:name w:val="WP_Body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s>
    </w:pPr>
    <w:rPr>
      <w:strike/>
      <w:color w:val="000000"/>
    </w:rPr>
  </w:style>
  <w:style w:type="paragraph" w:styleId="BodyText2">
    <w:name w:val="Body Text 2"/>
    <w:basedOn w:val="Normal"/>
    <w:pPr>
      <w:widowControl w:val="0"/>
      <w:tabs>
        <w:tab w:val="left" w:pos="-720"/>
        <w:tab w:val="left" w:pos="0"/>
        <w:tab w:val="left" w:pos="414"/>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 w:val="left" w:pos="10080"/>
        <w:tab w:val="right" w:pos="10800"/>
      </w:tabs>
      <w:jc w:val="both"/>
    </w:pPr>
    <w:rPr>
      <w:b/>
      <w:color w:val="000000"/>
    </w:rPr>
  </w:style>
  <w:style w:type="character" w:customStyle="1" w:styleId="SYSHYPERTEXT">
    <w:name w:val="SYS_HYPERTEXT"/>
    <w:rPr>
      <w:color w:val="0000FF"/>
      <w:u w:val="single"/>
    </w:rPr>
  </w:style>
  <w:style w:type="paragraph" w:styleId="Header">
    <w:name w:val="header"/>
    <w:basedOn w:val="Normal"/>
    <w:link w:val="HeaderChar"/>
    <w:uiPriority w:val="99"/>
    <w:rsid w:val="009026D8"/>
    <w:pPr>
      <w:tabs>
        <w:tab w:val="center" w:pos="4320"/>
        <w:tab w:val="right" w:pos="8640"/>
      </w:tabs>
    </w:pPr>
  </w:style>
  <w:style w:type="paragraph" w:styleId="Footer">
    <w:name w:val="footer"/>
    <w:basedOn w:val="Normal"/>
    <w:link w:val="FooterChar"/>
    <w:uiPriority w:val="99"/>
    <w:rsid w:val="009026D8"/>
    <w:pPr>
      <w:tabs>
        <w:tab w:val="center" w:pos="4320"/>
        <w:tab w:val="right" w:pos="8640"/>
      </w:tabs>
    </w:pPr>
  </w:style>
  <w:style w:type="paragraph" w:styleId="BalloonText">
    <w:name w:val="Balloon Text"/>
    <w:basedOn w:val="Normal"/>
    <w:semiHidden/>
    <w:rsid w:val="00512AB3"/>
    <w:rPr>
      <w:rFonts w:ascii="Tahoma" w:hAnsi="Tahoma" w:cs="Tahoma"/>
      <w:sz w:val="16"/>
      <w:szCs w:val="16"/>
    </w:rPr>
  </w:style>
  <w:style w:type="character" w:styleId="PageNumber">
    <w:name w:val="page number"/>
    <w:basedOn w:val="DefaultParagraphFont"/>
    <w:rsid w:val="002413CA"/>
  </w:style>
  <w:style w:type="character" w:styleId="Hyperlink">
    <w:name w:val="Hyperlink"/>
    <w:rsid w:val="009B21AD"/>
    <w:rPr>
      <w:color w:val="0000FF"/>
      <w:u w:val="single"/>
    </w:rPr>
  </w:style>
  <w:style w:type="character" w:styleId="CommentReference">
    <w:name w:val="annotation reference"/>
    <w:semiHidden/>
    <w:rsid w:val="00CD491B"/>
    <w:rPr>
      <w:sz w:val="16"/>
      <w:szCs w:val="16"/>
    </w:rPr>
  </w:style>
  <w:style w:type="paragraph" w:styleId="CommentSubject">
    <w:name w:val="annotation subject"/>
    <w:basedOn w:val="CommentText"/>
    <w:next w:val="CommentText"/>
    <w:semiHidden/>
    <w:rsid w:val="00CD491B"/>
    <w:rPr>
      <w:b/>
      <w:bCs/>
    </w:rPr>
  </w:style>
  <w:style w:type="paragraph" w:styleId="BodyTextIndent">
    <w:name w:val="Body Text Indent"/>
    <w:basedOn w:val="Normal"/>
    <w:rsid w:val="00A45A77"/>
    <w:pPr>
      <w:spacing w:after="120"/>
      <w:ind w:left="360"/>
    </w:pPr>
  </w:style>
  <w:style w:type="paragraph" w:styleId="Title">
    <w:name w:val="Title"/>
    <w:basedOn w:val="Normal"/>
    <w:qFormat/>
    <w:rsid w:val="00FA1AF3"/>
    <w:pPr>
      <w:jc w:val="center"/>
    </w:pPr>
    <w:rPr>
      <w:b/>
      <w:sz w:val="26"/>
      <w:u w:val="single"/>
    </w:rPr>
  </w:style>
  <w:style w:type="paragraph" w:customStyle="1" w:styleId="p197">
    <w:name w:val="p197"/>
    <w:basedOn w:val="Normal"/>
    <w:rsid w:val="00686999"/>
    <w:pPr>
      <w:widowControl w:val="0"/>
      <w:tabs>
        <w:tab w:val="left" w:pos="368"/>
        <w:tab w:val="left" w:pos="566"/>
      </w:tabs>
      <w:autoSpaceDE w:val="0"/>
      <w:autoSpaceDN w:val="0"/>
      <w:adjustRightInd w:val="0"/>
      <w:spacing w:line="260" w:lineRule="atLeast"/>
      <w:ind w:left="646" w:hanging="278"/>
    </w:pPr>
    <w:rPr>
      <w:szCs w:val="24"/>
    </w:rPr>
  </w:style>
  <w:style w:type="paragraph" w:styleId="ListParagraph">
    <w:name w:val="List Paragraph"/>
    <w:basedOn w:val="Normal"/>
    <w:uiPriority w:val="34"/>
    <w:qFormat/>
    <w:rsid w:val="00686999"/>
    <w:pPr>
      <w:ind w:left="720"/>
      <w:contextualSpacing/>
    </w:pPr>
    <w:rPr>
      <w:szCs w:val="24"/>
    </w:rPr>
  </w:style>
  <w:style w:type="paragraph" w:customStyle="1" w:styleId="p89">
    <w:name w:val="p89"/>
    <w:basedOn w:val="Normal"/>
    <w:rsid w:val="00B7355B"/>
    <w:pPr>
      <w:widowControl w:val="0"/>
      <w:tabs>
        <w:tab w:val="left" w:pos="385"/>
        <w:tab w:val="left" w:pos="657"/>
      </w:tabs>
      <w:autoSpaceDE w:val="0"/>
      <w:autoSpaceDN w:val="0"/>
      <w:adjustRightInd w:val="0"/>
      <w:spacing w:line="266" w:lineRule="atLeast"/>
      <w:ind w:left="607"/>
    </w:pPr>
    <w:rPr>
      <w:szCs w:val="24"/>
    </w:rPr>
  </w:style>
  <w:style w:type="paragraph" w:customStyle="1" w:styleId="p93">
    <w:name w:val="p93"/>
    <w:basedOn w:val="Normal"/>
    <w:rsid w:val="00B7355B"/>
    <w:pPr>
      <w:widowControl w:val="0"/>
      <w:tabs>
        <w:tab w:val="left" w:pos="368"/>
      </w:tabs>
      <w:autoSpaceDE w:val="0"/>
      <w:autoSpaceDN w:val="0"/>
      <w:adjustRightInd w:val="0"/>
      <w:spacing w:line="260" w:lineRule="atLeast"/>
      <w:ind w:left="624"/>
    </w:pPr>
    <w:rPr>
      <w:szCs w:val="24"/>
    </w:rPr>
  </w:style>
  <w:style w:type="paragraph" w:customStyle="1" w:styleId="p156">
    <w:name w:val="p156"/>
    <w:basedOn w:val="Normal"/>
    <w:rsid w:val="00B7355B"/>
    <w:pPr>
      <w:widowControl w:val="0"/>
      <w:tabs>
        <w:tab w:val="left" w:pos="5079"/>
        <w:tab w:val="left" w:pos="5431"/>
      </w:tabs>
      <w:autoSpaceDE w:val="0"/>
      <w:autoSpaceDN w:val="0"/>
      <w:adjustRightInd w:val="0"/>
      <w:spacing w:line="260" w:lineRule="atLeast"/>
      <w:ind w:left="5431" w:hanging="352"/>
    </w:pPr>
    <w:rPr>
      <w:szCs w:val="24"/>
    </w:rPr>
  </w:style>
  <w:style w:type="paragraph" w:customStyle="1" w:styleId="p109">
    <w:name w:val="p109"/>
    <w:basedOn w:val="Normal"/>
    <w:rsid w:val="006C1BCB"/>
    <w:pPr>
      <w:widowControl w:val="0"/>
      <w:tabs>
        <w:tab w:val="left" w:pos="368"/>
      </w:tabs>
      <w:autoSpaceDE w:val="0"/>
      <w:autoSpaceDN w:val="0"/>
      <w:adjustRightInd w:val="0"/>
      <w:spacing w:line="260" w:lineRule="atLeast"/>
      <w:ind w:left="742" w:hanging="374"/>
    </w:pPr>
    <w:rPr>
      <w:szCs w:val="24"/>
    </w:rPr>
  </w:style>
  <w:style w:type="paragraph" w:customStyle="1" w:styleId="p87">
    <w:name w:val="p87"/>
    <w:basedOn w:val="Normal"/>
    <w:rsid w:val="005B5B49"/>
    <w:pPr>
      <w:widowControl w:val="0"/>
      <w:tabs>
        <w:tab w:val="left" w:pos="368"/>
      </w:tabs>
      <w:autoSpaceDE w:val="0"/>
      <w:autoSpaceDN w:val="0"/>
      <w:adjustRightInd w:val="0"/>
      <w:spacing w:line="277" w:lineRule="atLeast"/>
      <w:ind w:left="624"/>
    </w:pPr>
    <w:rPr>
      <w:szCs w:val="24"/>
    </w:rPr>
  </w:style>
  <w:style w:type="character" w:styleId="FollowedHyperlink">
    <w:name w:val="FollowedHyperlink"/>
    <w:rsid w:val="00472252"/>
    <w:rPr>
      <w:color w:val="800080"/>
      <w:u w:val="single"/>
    </w:rPr>
  </w:style>
  <w:style w:type="character" w:customStyle="1" w:styleId="HeaderChar">
    <w:name w:val="Header Char"/>
    <w:link w:val="Header"/>
    <w:uiPriority w:val="99"/>
    <w:rsid w:val="00A1390F"/>
    <w:rPr>
      <w:sz w:val="24"/>
    </w:rPr>
  </w:style>
  <w:style w:type="character" w:customStyle="1" w:styleId="FooterChar">
    <w:name w:val="Footer Char"/>
    <w:link w:val="Footer"/>
    <w:uiPriority w:val="99"/>
    <w:rsid w:val="00A1390F"/>
    <w:rPr>
      <w:sz w:val="24"/>
    </w:rPr>
  </w:style>
  <w:style w:type="paragraph" w:customStyle="1" w:styleId="Default">
    <w:name w:val="Default"/>
    <w:rsid w:val="00A2622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8">
    <w:name w:val="heading 8"/>
    <w:basedOn w:val="Normal"/>
    <w:next w:val="Normal"/>
    <w:qFormat/>
    <w:rsid w:val="00A45A77"/>
    <w:pPr>
      <w:keepNext/>
      <w:numPr>
        <w:numId w:val="4"/>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2">
    <w:name w:val="_leve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2">
    <w:name w:val="_leve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2">
    <w:name w:val="_leve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2">
    <w:name w:val="_leve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2">
    <w:name w:val="_leve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2">
    <w:name w:val="_leve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2">
    <w:name w:val="_leve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2">
    <w:name w:val="_leve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2">
    <w:name w:val="_levs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2">
    <w:name w:val="_levs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2">
    <w:name w:val="_levs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2">
    <w:name w:val="_levs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2">
    <w:name w:val="_levs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2">
    <w:name w:val="_levs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2">
    <w:name w:val="_levs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2">
    <w:name w:val="_levs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2">
    <w:name w:val="_levs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2">
    <w:name w:val="_levnl1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2">
    <w:name w:val="_levnl2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2">
    <w:name w:val="_levnl3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2">
    <w:name w:val="_levnl4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2">
    <w:name w:val="_levnl5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2">
    <w:name w:val="_levnl6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2">
    <w:name w:val="_levnl7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2">
    <w:name w:val="_levnl8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2">
    <w:name w:val="_levnl9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1">
    <w:name w:val="WP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s>
      <w:ind w:hanging="720"/>
      <w:jc w:val="center"/>
    </w:pPr>
    <w:rPr>
      <w:b/>
      <w:strike/>
      <w:color w:val="000000"/>
      <w:sz w:val="40"/>
    </w:rPr>
  </w:style>
  <w:style w:type="paragraph" w:customStyle="1" w:styleId="WPHeading2">
    <w:name w:val="WP_Heading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b/>
      <w:strike/>
      <w:color w:val="000000"/>
      <w:sz w:val="40"/>
    </w:rPr>
  </w:style>
  <w:style w:type="paragraph" w:customStyle="1" w:styleId="WPHeading3">
    <w:name w:val="WP_Heading 3"/>
    <w:basedOn w:val="Normal"/>
    <w:pPr>
      <w:widowControl w:val="0"/>
      <w:tabs>
        <w:tab w:val="left" w:pos="-720"/>
        <w:tab w:val="left" w:pos="0"/>
        <w:tab w:val="left" w:pos="414"/>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 w:val="left" w:pos="10080"/>
        <w:tab w:val="right" w:pos="10800"/>
      </w:tabs>
    </w:pPr>
    <w:rPr>
      <w:b/>
      <w:color w:val="FF0000"/>
    </w:rPr>
  </w:style>
  <w:style w:type="paragraph" w:customStyle="1" w:styleId="WPHeading4">
    <w:name w:val="WP_Heading 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color w:val="FF0000"/>
      <w:u w:val="single"/>
    </w:rPr>
  </w:style>
  <w:style w:type="paragraph" w:customStyle="1" w:styleId="WPHeading5">
    <w:name w:val="WP_Heading 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Pr>
      <w:b/>
      <w:color w:val="000000"/>
      <w:sz w:val="28"/>
    </w:rPr>
  </w:style>
  <w:style w:type="character" w:customStyle="1" w:styleId="DefaultPara">
    <w:name w:val="Default Para"/>
    <w:basedOn w:val="DefaultParagraphFont"/>
  </w:style>
  <w:style w:type="paragraph" w:customStyle="1" w:styleId="WPHeader">
    <w:name w:val="WP_Header"/>
    <w:basedOn w:val="Normal"/>
    <w:pPr>
      <w:tabs>
        <w:tab w:val="center" w:pos="4320"/>
        <w:tab w:val="right" w:pos="8640"/>
        <w:tab w:val="left" w:pos="9360"/>
        <w:tab w:val="left" w:pos="10080"/>
        <w:tab w:val="right" w:pos="10800"/>
      </w:tabs>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character" w:customStyle="1" w:styleId="DefaultPara2">
    <w:name w:val="Default Para2"/>
    <w:rPr>
      <w:sz w:val="20"/>
    </w:r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 w:val="left" w:pos="10080"/>
        <w:tab w:val="right" w:pos="10800"/>
      </w:tabs>
      <w:ind w:left="3240" w:hanging="360"/>
    </w:pPr>
  </w:style>
  <w:style w:type="paragraph" w:customStyle="1" w:styleId="WPHeading11">
    <w:name w:val="WP_Heading 11"/>
    <w:basedOn w:val="Normal"/>
    <w:pPr>
      <w:widowControl w:val="0"/>
    </w:pPr>
    <w:rPr>
      <w:b/>
    </w:rPr>
  </w:style>
  <w:style w:type="paragraph" w:customStyle="1" w:styleId="WPHeading21">
    <w:name w:val="WP_Heading 21"/>
    <w:basedOn w:val="Normal"/>
    <w:pPr>
      <w:widowControl w:val="0"/>
      <w:jc w:val="center"/>
    </w:pPr>
    <w:rPr>
      <w:b/>
      <w:sz w:val="36"/>
    </w:rPr>
  </w:style>
  <w:style w:type="paragraph" w:customStyle="1" w:styleId="WPHeading31">
    <w:name w:val="WP_Heading 31"/>
    <w:basedOn w:val="Normal"/>
    <w:pPr>
      <w:widowControl w:val="0"/>
      <w:jc w:val="center"/>
    </w:pPr>
    <w:rPr>
      <w:sz w:val="36"/>
    </w:rPr>
  </w:style>
  <w:style w:type="paragraph" w:customStyle="1" w:styleId="WPHeading41">
    <w:name w:val="WP_Heading 41"/>
    <w:basedOn w:val="Normal"/>
    <w:pPr>
      <w:widowControl w:val="0"/>
      <w:jc w:val="center"/>
    </w:pPr>
    <w:rPr>
      <w:b/>
      <w:sz w:val="32"/>
    </w:rPr>
  </w:style>
  <w:style w:type="paragraph" w:customStyle="1" w:styleId="WPHeading51">
    <w:name w:val="WP_Heading 51"/>
    <w:basedOn w:val="Normal"/>
    <w:pPr>
      <w:widowControl w:val="0"/>
    </w:pPr>
    <w:rPr>
      <w:sz w:val="23"/>
      <w:u w:val="single"/>
    </w:rPr>
  </w:style>
  <w:style w:type="paragraph" w:customStyle="1" w:styleId="WPHeading6">
    <w:name w:val="WP_Heading 6"/>
    <w:basedOn w:val="Normal"/>
    <w:pPr>
      <w:widowControl w:val="0"/>
      <w:spacing w:after="60"/>
    </w:pPr>
    <w:rPr>
      <w:b/>
      <w:sz w:val="22"/>
    </w:rPr>
  </w:style>
  <w:style w:type="paragraph" w:customStyle="1" w:styleId="WPHeading7">
    <w:name w:val="WP_Heading 7"/>
    <w:basedOn w:val="Normal"/>
    <w:pPr>
      <w:widowControl w:val="0"/>
    </w:pPr>
    <w:rPr>
      <w:color w:val="FF0000"/>
      <w:sz w:val="23"/>
      <w:u w:val="single"/>
    </w:rPr>
  </w:style>
  <w:style w:type="paragraph" w:customStyle="1" w:styleId="WPHeading8">
    <w:name w:val="WP_Heading 8"/>
    <w:basedOn w:val="Normal"/>
    <w:pPr>
      <w:widowControl w:val="0"/>
    </w:pPr>
    <w:rPr>
      <w:b/>
      <w:sz w:val="32"/>
      <w:u w:val="single"/>
    </w:rPr>
  </w:style>
  <w:style w:type="paragraph" w:customStyle="1" w:styleId="WPHeading9">
    <w:name w:val="WP_Heading 9"/>
    <w:basedOn w:val="Normal"/>
    <w:pPr>
      <w:widowControl w:val="0"/>
    </w:pPr>
    <w:rPr>
      <w:b/>
      <w:color w:val="FF0000"/>
      <w:sz w:val="23"/>
      <w:u w:val="single"/>
    </w:rPr>
  </w:style>
  <w:style w:type="character" w:customStyle="1" w:styleId="DefaultPara1">
    <w:name w:val="Default Para1"/>
    <w:basedOn w:val="DefaultParagraphFont"/>
  </w:style>
  <w:style w:type="paragraph" w:customStyle="1" w:styleId="WPTitle">
    <w:name w:val="WP_Title"/>
    <w:basedOn w:val="Normal"/>
    <w:pPr>
      <w:widowControl w:val="0"/>
      <w:jc w:val="center"/>
    </w:pPr>
    <w:rPr>
      <w:b/>
      <w:sz w:val="28"/>
    </w:rPr>
  </w:style>
  <w:style w:type="paragraph" w:customStyle="1" w:styleId="WPHeader1">
    <w:name w:val="WP_Header1"/>
    <w:basedOn w:val="Normal"/>
    <w:pPr>
      <w:widowControl w:val="0"/>
      <w:tabs>
        <w:tab w:val="left" w:pos="0"/>
        <w:tab w:val="center" w:pos="4320"/>
        <w:tab w:val="right" w:pos="8640"/>
        <w:tab w:val="left" w:pos="9360"/>
        <w:tab w:val="left" w:pos="10080"/>
        <w:tab w:val="right" w:pos="10800"/>
      </w:tabs>
    </w:pPr>
  </w:style>
  <w:style w:type="paragraph" w:customStyle="1" w:styleId="WPFooter">
    <w:name w:val="WP_Footer"/>
    <w:basedOn w:val="Normal"/>
    <w:pPr>
      <w:widowControl w:val="0"/>
      <w:tabs>
        <w:tab w:val="left" w:pos="0"/>
        <w:tab w:val="center" w:pos="4320"/>
        <w:tab w:val="right" w:pos="8640"/>
        <w:tab w:val="left" w:pos="9360"/>
        <w:tab w:val="left" w:pos="10080"/>
        <w:tab w:val="right" w:pos="10800"/>
      </w:tabs>
    </w:pPr>
  </w:style>
  <w:style w:type="character" w:customStyle="1" w:styleId="WPHyperlink">
    <w:name w:val="WP_Hyperlink"/>
    <w:rPr>
      <w:color w:val="0000FF"/>
      <w:u w:val="single"/>
    </w:rPr>
  </w:style>
  <w:style w:type="paragraph" w:customStyle="1" w:styleId="BodyTextIn">
    <w:name w:val="Body Text In"/>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style>
  <w:style w:type="paragraph" w:customStyle="1" w:styleId="BodyTextI1">
    <w:name w:val="Body Text I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pPr>
    <w:rPr>
      <w:i/>
    </w:rPr>
  </w:style>
  <w:style w:type="paragraph" w:customStyle="1" w:styleId="WPBodyText">
    <w:name w:val="WP_Body Text"/>
    <w:basedOn w:val="Normal"/>
    <w:pPr>
      <w:widowControl w:val="0"/>
      <w:jc w:val="both"/>
    </w:pPr>
  </w:style>
  <w:style w:type="character" w:customStyle="1" w:styleId="WPPageNumb">
    <w:name w:val="WP_Page Numb"/>
    <w:basedOn w:val="DefaultParagraphFont"/>
  </w:style>
  <w:style w:type="paragraph" w:customStyle="1" w:styleId="Level20">
    <w:name w:val="Level 2"/>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360"/>
    </w:pPr>
    <w:rPr>
      <w:rFonts w:ascii="Courier" w:hAnsi="Courier"/>
    </w:rPr>
  </w:style>
  <w:style w:type="paragraph" w:customStyle="1" w:styleId="1AutoList98">
    <w:name w:val="1AutoList98"/>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rPr>
      <w:rFonts w:ascii="Courier 10cpi" w:hAnsi="Courier 10cpi"/>
    </w:rPr>
  </w:style>
  <w:style w:type="character" w:customStyle="1" w:styleId="CommentRefe">
    <w:name w:val="Comment Refe"/>
    <w:rPr>
      <w:sz w:val="16"/>
    </w:rPr>
  </w:style>
  <w:style w:type="paragraph" w:styleId="CommentText">
    <w:name w:val="annotation text"/>
    <w:basedOn w:val="Normal"/>
    <w:rPr>
      <w:sz w:val="20"/>
    </w:rPr>
  </w:style>
  <w:style w:type="character" w:customStyle="1" w:styleId="FollowedHype">
    <w:name w:val="FollowedHype"/>
    <w:rPr>
      <w:color w:val="800080"/>
      <w:u w:val="single"/>
    </w:rPr>
  </w:style>
  <w:style w:type="paragraph" w:customStyle="1" w:styleId="BodyText21">
    <w:name w:val="Body Text 21"/>
    <w:basedOn w:val="Normal"/>
    <w:rPr>
      <w:sz w:val="23"/>
    </w:rPr>
  </w:style>
  <w:style w:type="paragraph" w:styleId="BodyText3">
    <w:name w:val="Body Text 3"/>
    <w:basedOn w:val="Normal"/>
    <w:rPr>
      <w:color w:val="FF0000"/>
      <w:sz w:val="23"/>
    </w:rPr>
  </w:style>
  <w:style w:type="paragraph" w:customStyle="1" w:styleId="WPFooter1">
    <w:name w:val="WP_Footer1"/>
    <w:basedOn w:val="Normal"/>
    <w:pPr>
      <w:tabs>
        <w:tab w:val="center" w:pos="4320"/>
        <w:tab w:val="right" w:pos="8640"/>
        <w:tab w:val="left" w:pos="9360"/>
        <w:tab w:val="left" w:pos="10080"/>
        <w:tab w:val="right" w:pos="10800"/>
      </w:tabs>
    </w:pPr>
  </w:style>
  <w:style w:type="paragraph" w:customStyle="1" w:styleId="WPBodyText1">
    <w:name w:val="WP_Body Text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 w:val="right" w:pos="10800"/>
      </w:tabs>
    </w:pPr>
    <w:rPr>
      <w:strike/>
      <w:color w:val="000000"/>
    </w:rPr>
  </w:style>
  <w:style w:type="paragraph" w:styleId="BodyText2">
    <w:name w:val="Body Text 2"/>
    <w:basedOn w:val="Normal"/>
    <w:pPr>
      <w:widowControl w:val="0"/>
      <w:tabs>
        <w:tab w:val="left" w:pos="-720"/>
        <w:tab w:val="left" w:pos="0"/>
        <w:tab w:val="left" w:pos="414"/>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 w:val="left" w:pos="10080"/>
        <w:tab w:val="right" w:pos="10800"/>
      </w:tabs>
      <w:jc w:val="both"/>
    </w:pPr>
    <w:rPr>
      <w:b/>
      <w:color w:val="000000"/>
    </w:rPr>
  </w:style>
  <w:style w:type="character" w:customStyle="1" w:styleId="SYSHYPERTEXT">
    <w:name w:val="SYS_HYPERTEXT"/>
    <w:rPr>
      <w:color w:val="0000FF"/>
      <w:u w:val="single"/>
    </w:rPr>
  </w:style>
  <w:style w:type="paragraph" w:styleId="Header">
    <w:name w:val="header"/>
    <w:basedOn w:val="Normal"/>
    <w:link w:val="HeaderChar"/>
    <w:uiPriority w:val="99"/>
    <w:rsid w:val="009026D8"/>
    <w:pPr>
      <w:tabs>
        <w:tab w:val="center" w:pos="4320"/>
        <w:tab w:val="right" w:pos="8640"/>
      </w:tabs>
    </w:pPr>
  </w:style>
  <w:style w:type="paragraph" w:styleId="Footer">
    <w:name w:val="footer"/>
    <w:basedOn w:val="Normal"/>
    <w:link w:val="FooterChar"/>
    <w:uiPriority w:val="99"/>
    <w:rsid w:val="009026D8"/>
    <w:pPr>
      <w:tabs>
        <w:tab w:val="center" w:pos="4320"/>
        <w:tab w:val="right" w:pos="8640"/>
      </w:tabs>
    </w:pPr>
  </w:style>
  <w:style w:type="paragraph" w:styleId="BalloonText">
    <w:name w:val="Balloon Text"/>
    <w:basedOn w:val="Normal"/>
    <w:semiHidden/>
    <w:rsid w:val="00512AB3"/>
    <w:rPr>
      <w:rFonts w:ascii="Tahoma" w:hAnsi="Tahoma" w:cs="Tahoma"/>
      <w:sz w:val="16"/>
      <w:szCs w:val="16"/>
    </w:rPr>
  </w:style>
  <w:style w:type="character" w:styleId="PageNumber">
    <w:name w:val="page number"/>
    <w:basedOn w:val="DefaultParagraphFont"/>
    <w:rsid w:val="002413CA"/>
  </w:style>
  <w:style w:type="character" w:styleId="Hyperlink">
    <w:name w:val="Hyperlink"/>
    <w:rsid w:val="009B21AD"/>
    <w:rPr>
      <w:color w:val="0000FF"/>
      <w:u w:val="single"/>
    </w:rPr>
  </w:style>
  <w:style w:type="character" w:styleId="CommentReference">
    <w:name w:val="annotation reference"/>
    <w:semiHidden/>
    <w:rsid w:val="00CD491B"/>
    <w:rPr>
      <w:sz w:val="16"/>
      <w:szCs w:val="16"/>
    </w:rPr>
  </w:style>
  <w:style w:type="paragraph" w:styleId="CommentSubject">
    <w:name w:val="annotation subject"/>
    <w:basedOn w:val="CommentText"/>
    <w:next w:val="CommentText"/>
    <w:semiHidden/>
    <w:rsid w:val="00CD491B"/>
    <w:rPr>
      <w:b/>
      <w:bCs/>
    </w:rPr>
  </w:style>
  <w:style w:type="paragraph" w:styleId="BodyTextIndent">
    <w:name w:val="Body Text Indent"/>
    <w:basedOn w:val="Normal"/>
    <w:rsid w:val="00A45A77"/>
    <w:pPr>
      <w:spacing w:after="120"/>
      <w:ind w:left="360"/>
    </w:pPr>
  </w:style>
  <w:style w:type="paragraph" w:styleId="Title">
    <w:name w:val="Title"/>
    <w:basedOn w:val="Normal"/>
    <w:qFormat/>
    <w:rsid w:val="00FA1AF3"/>
    <w:pPr>
      <w:jc w:val="center"/>
    </w:pPr>
    <w:rPr>
      <w:b/>
      <w:sz w:val="26"/>
      <w:u w:val="single"/>
    </w:rPr>
  </w:style>
  <w:style w:type="paragraph" w:customStyle="1" w:styleId="p197">
    <w:name w:val="p197"/>
    <w:basedOn w:val="Normal"/>
    <w:rsid w:val="00686999"/>
    <w:pPr>
      <w:widowControl w:val="0"/>
      <w:tabs>
        <w:tab w:val="left" w:pos="368"/>
        <w:tab w:val="left" w:pos="566"/>
      </w:tabs>
      <w:autoSpaceDE w:val="0"/>
      <w:autoSpaceDN w:val="0"/>
      <w:adjustRightInd w:val="0"/>
      <w:spacing w:line="260" w:lineRule="atLeast"/>
      <w:ind w:left="646" w:hanging="278"/>
    </w:pPr>
    <w:rPr>
      <w:szCs w:val="24"/>
    </w:rPr>
  </w:style>
  <w:style w:type="paragraph" w:styleId="ListParagraph">
    <w:name w:val="List Paragraph"/>
    <w:basedOn w:val="Normal"/>
    <w:uiPriority w:val="34"/>
    <w:qFormat/>
    <w:rsid w:val="00686999"/>
    <w:pPr>
      <w:ind w:left="720"/>
      <w:contextualSpacing/>
    </w:pPr>
    <w:rPr>
      <w:szCs w:val="24"/>
    </w:rPr>
  </w:style>
  <w:style w:type="paragraph" w:customStyle="1" w:styleId="p89">
    <w:name w:val="p89"/>
    <w:basedOn w:val="Normal"/>
    <w:rsid w:val="00B7355B"/>
    <w:pPr>
      <w:widowControl w:val="0"/>
      <w:tabs>
        <w:tab w:val="left" w:pos="385"/>
        <w:tab w:val="left" w:pos="657"/>
      </w:tabs>
      <w:autoSpaceDE w:val="0"/>
      <w:autoSpaceDN w:val="0"/>
      <w:adjustRightInd w:val="0"/>
      <w:spacing w:line="266" w:lineRule="atLeast"/>
      <w:ind w:left="607"/>
    </w:pPr>
    <w:rPr>
      <w:szCs w:val="24"/>
    </w:rPr>
  </w:style>
  <w:style w:type="paragraph" w:customStyle="1" w:styleId="p93">
    <w:name w:val="p93"/>
    <w:basedOn w:val="Normal"/>
    <w:rsid w:val="00B7355B"/>
    <w:pPr>
      <w:widowControl w:val="0"/>
      <w:tabs>
        <w:tab w:val="left" w:pos="368"/>
      </w:tabs>
      <w:autoSpaceDE w:val="0"/>
      <w:autoSpaceDN w:val="0"/>
      <w:adjustRightInd w:val="0"/>
      <w:spacing w:line="260" w:lineRule="atLeast"/>
      <w:ind w:left="624"/>
    </w:pPr>
    <w:rPr>
      <w:szCs w:val="24"/>
    </w:rPr>
  </w:style>
  <w:style w:type="paragraph" w:customStyle="1" w:styleId="p156">
    <w:name w:val="p156"/>
    <w:basedOn w:val="Normal"/>
    <w:rsid w:val="00B7355B"/>
    <w:pPr>
      <w:widowControl w:val="0"/>
      <w:tabs>
        <w:tab w:val="left" w:pos="5079"/>
        <w:tab w:val="left" w:pos="5431"/>
      </w:tabs>
      <w:autoSpaceDE w:val="0"/>
      <w:autoSpaceDN w:val="0"/>
      <w:adjustRightInd w:val="0"/>
      <w:spacing w:line="260" w:lineRule="atLeast"/>
      <w:ind w:left="5431" w:hanging="352"/>
    </w:pPr>
    <w:rPr>
      <w:szCs w:val="24"/>
    </w:rPr>
  </w:style>
  <w:style w:type="paragraph" w:customStyle="1" w:styleId="p109">
    <w:name w:val="p109"/>
    <w:basedOn w:val="Normal"/>
    <w:rsid w:val="006C1BCB"/>
    <w:pPr>
      <w:widowControl w:val="0"/>
      <w:tabs>
        <w:tab w:val="left" w:pos="368"/>
      </w:tabs>
      <w:autoSpaceDE w:val="0"/>
      <w:autoSpaceDN w:val="0"/>
      <w:adjustRightInd w:val="0"/>
      <w:spacing w:line="260" w:lineRule="atLeast"/>
      <w:ind w:left="742" w:hanging="374"/>
    </w:pPr>
    <w:rPr>
      <w:szCs w:val="24"/>
    </w:rPr>
  </w:style>
  <w:style w:type="paragraph" w:customStyle="1" w:styleId="p87">
    <w:name w:val="p87"/>
    <w:basedOn w:val="Normal"/>
    <w:rsid w:val="005B5B49"/>
    <w:pPr>
      <w:widowControl w:val="0"/>
      <w:tabs>
        <w:tab w:val="left" w:pos="368"/>
      </w:tabs>
      <w:autoSpaceDE w:val="0"/>
      <w:autoSpaceDN w:val="0"/>
      <w:adjustRightInd w:val="0"/>
      <w:spacing w:line="277" w:lineRule="atLeast"/>
      <w:ind w:left="624"/>
    </w:pPr>
    <w:rPr>
      <w:szCs w:val="24"/>
    </w:rPr>
  </w:style>
  <w:style w:type="character" w:styleId="FollowedHyperlink">
    <w:name w:val="FollowedHyperlink"/>
    <w:rsid w:val="00472252"/>
    <w:rPr>
      <w:color w:val="800080"/>
      <w:u w:val="single"/>
    </w:rPr>
  </w:style>
  <w:style w:type="character" w:customStyle="1" w:styleId="HeaderChar">
    <w:name w:val="Header Char"/>
    <w:link w:val="Header"/>
    <w:uiPriority w:val="99"/>
    <w:rsid w:val="00A1390F"/>
    <w:rPr>
      <w:sz w:val="24"/>
    </w:rPr>
  </w:style>
  <w:style w:type="character" w:customStyle="1" w:styleId="FooterChar">
    <w:name w:val="Footer Char"/>
    <w:link w:val="Footer"/>
    <w:uiPriority w:val="99"/>
    <w:rsid w:val="00A1390F"/>
    <w:rPr>
      <w:sz w:val="24"/>
    </w:rPr>
  </w:style>
  <w:style w:type="paragraph" w:customStyle="1" w:styleId="Default">
    <w:name w:val="Default"/>
    <w:rsid w:val="00A2622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3145">
      <w:bodyDiv w:val="1"/>
      <w:marLeft w:val="0"/>
      <w:marRight w:val="0"/>
      <w:marTop w:val="0"/>
      <w:marBottom w:val="0"/>
      <w:divBdr>
        <w:top w:val="none" w:sz="0" w:space="0" w:color="auto"/>
        <w:left w:val="none" w:sz="0" w:space="0" w:color="auto"/>
        <w:bottom w:val="none" w:sz="0" w:space="0" w:color="auto"/>
        <w:right w:val="none" w:sz="0" w:space="0" w:color="auto"/>
      </w:divBdr>
    </w:div>
    <w:div w:id="204830455">
      <w:bodyDiv w:val="1"/>
      <w:marLeft w:val="0"/>
      <w:marRight w:val="0"/>
      <w:marTop w:val="0"/>
      <w:marBottom w:val="0"/>
      <w:divBdr>
        <w:top w:val="none" w:sz="0" w:space="0" w:color="auto"/>
        <w:left w:val="none" w:sz="0" w:space="0" w:color="auto"/>
        <w:bottom w:val="none" w:sz="0" w:space="0" w:color="auto"/>
        <w:right w:val="none" w:sz="0" w:space="0" w:color="auto"/>
      </w:divBdr>
    </w:div>
    <w:div w:id="806700664">
      <w:bodyDiv w:val="1"/>
      <w:marLeft w:val="0"/>
      <w:marRight w:val="0"/>
      <w:marTop w:val="0"/>
      <w:marBottom w:val="0"/>
      <w:divBdr>
        <w:top w:val="none" w:sz="0" w:space="0" w:color="auto"/>
        <w:left w:val="none" w:sz="0" w:space="0" w:color="auto"/>
        <w:bottom w:val="none" w:sz="0" w:space="0" w:color="auto"/>
        <w:right w:val="none" w:sz="0" w:space="0" w:color="auto"/>
      </w:divBdr>
    </w:div>
    <w:div w:id="840126405">
      <w:bodyDiv w:val="1"/>
      <w:marLeft w:val="0"/>
      <w:marRight w:val="0"/>
      <w:marTop w:val="0"/>
      <w:marBottom w:val="0"/>
      <w:divBdr>
        <w:top w:val="none" w:sz="0" w:space="0" w:color="auto"/>
        <w:left w:val="none" w:sz="0" w:space="0" w:color="auto"/>
        <w:bottom w:val="none" w:sz="0" w:space="0" w:color="auto"/>
        <w:right w:val="none" w:sz="0" w:space="0" w:color="auto"/>
      </w:divBdr>
    </w:div>
    <w:div w:id="1419984432">
      <w:bodyDiv w:val="1"/>
      <w:marLeft w:val="0"/>
      <w:marRight w:val="0"/>
      <w:marTop w:val="0"/>
      <w:marBottom w:val="0"/>
      <w:divBdr>
        <w:top w:val="none" w:sz="0" w:space="0" w:color="auto"/>
        <w:left w:val="none" w:sz="0" w:space="0" w:color="auto"/>
        <w:bottom w:val="none" w:sz="0" w:space="0" w:color="auto"/>
        <w:right w:val="none" w:sz="0" w:space="0" w:color="auto"/>
      </w:divBdr>
    </w:div>
    <w:div w:id="1681392029">
      <w:bodyDiv w:val="1"/>
      <w:marLeft w:val="0"/>
      <w:marRight w:val="0"/>
      <w:marTop w:val="0"/>
      <w:marBottom w:val="0"/>
      <w:divBdr>
        <w:top w:val="none" w:sz="0" w:space="0" w:color="auto"/>
        <w:left w:val="none" w:sz="0" w:space="0" w:color="auto"/>
        <w:bottom w:val="none" w:sz="0" w:space="0" w:color="auto"/>
        <w:right w:val="none" w:sz="0" w:space="0" w:color="auto"/>
      </w:divBdr>
    </w:div>
    <w:div w:id="17433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2966-FEDF-4422-8E2B-39331253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SETA</Company>
  <LinksUpToDate>false</LinksUpToDate>
  <CharactersWithSpaces>2974</CharactersWithSpaces>
  <SharedDoc>false</SharedDoc>
  <HLinks>
    <vt:vector size="24" baseType="variant">
      <vt:variant>
        <vt:i4>4915311</vt:i4>
      </vt:variant>
      <vt:variant>
        <vt:i4>9</vt:i4>
      </vt:variant>
      <vt:variant>
        <vt:i4>0</vt:i4>
      </vt:variant>
      <vt:variant>
        <vt:i4>5</vt:i4>
      </vt:variant>
      <vt:variant>
        <vt:lpwstr>mailto:magnussen@goldensierra.com</vt:lpwstr>
      </vt:variant>
      <vt:variant>
        <vt:lpwstr/>
      </vt:variant>
      <vt:variant>
        <vt:i4>5046352</vt:i4>
      </vt:variant>
      <vt:variant>
        <vt:i4>6</vt:i4>
      </vt:variant>
      <vt:variant>
        <vt:i4>0</vt:i4>
      </vt:variant>
      <vt:variant>
        <vt:i4>5</vt:i4>
      </vt:variant>
      <vt:variant>
        <vt:lpwstr>http://rfp.goldensierra.com/</vt:lpwstr>
      </vt:variant>
      <vt:variant>
        <vt:lpwstr/>
      </vt:variant>
      <vt:variant>
        <vt:i4>5177409</vt:i4>
      </vt:variant>
      <vt:variant>
        <vt:i4>3</vt:i4>
      </vt:variant>
      <vt:variant>
        <vt:i4>0</vt:i4>
      </vt:variant>
      <vt:variant>
        <vt:i4>5</vt:i4>
      </vt:variant>
      <vt:variant>
        <vt:lpwstr>http://www.goldensierra.com/</vt:lpwstr>
      </vt:variant>
      <vt:variant>
        <vt:lpwstr/>
      </vt:variant>
      <vt:variant>
        <vt:i4>4915311</vt:i4>
      </vt:variant>
      <vt:variant>
        <vt:i4>0</vt:i4>
      </vt:variant>
      <vt:variant>
        <vt:i4>0</vt:i4>
      </vt:variant>
      <vt:variant>
        <vt:i4>5</vt:i4>
      </vt:variant>
      <vt:variant>
        <vt:lpwstr>mailto:magnussen@goldensierra.com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Lorna Magnussen</cp:lastModifiedBy>
  <cp:revision>3</cp:revision>
  <cp:lastPrinted>2019-04-23T23:27:00Z</cp:lastPrinted>
  <dcterms:created xsi:type="dcterms:W3CDTF">2019-04-25T21:25:00Z</dcterms:created>
  <dcterms:modified xsi:type="dcterms:W3CDTF">2019-04-25T21:26:00Z</dcterms:modified>
</cp:coreProperties>
</file>